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B5" w:rsidRPr="00FE4BB7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A038F1" w:rsidRPr="00FE4BB7">
        <w:rPr>
          <w:rFonts w:ascii="Times New Roman" w:eastAsia="Calibri" w:hAnsi="Times New Roman" w:cs="Times New Roman"/>
          <w:sz w:val="28"/>
          <w:szCs w:val="28"/>
        </w:rPr>
        <w:t xml:space="preserve">И МОЛОДЕЖНОЙ ПОЛИТИКИ </w:t>
      </w:r>
      <w:r w:rsidRPr="00FE4BB7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9755B5" w:rsidRPr="00FE4BB7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5B5" w:rsidRPr="00FE4BB7" w:rsidRDefault="009755B5" w:rsidP="009755B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FE4BB7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FE4BB7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9755B5" w:rsidRPr="00FE4BB7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FE4BB7" w:rsidRDefault="009755B5" w:rsidP="009755B5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FE4BB7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222D79">
        <w:rPr>
          <w:rFonts w:ascii="Times New Roman" w:eastAsia="Calibri" w:hAnsi="Times New Roman" w:cs="Times New Roman"/>
          <w:sz w:val="28"/>
          <w:szCs w:val="28"/>
        </w:rPr>
        <w:t>2</w:t>
      </w:r>
      <w:r w:rsidR="00387755">
        <w:rPr>
          <w:rFonts w:ascii="Times New Roman" w:eastAsia="Calibri" w:hAnsi="Times New Roman" w:cs="Times New Roman"/>
          <w:sz w:val="28"/>
          <w:szCs w:val="28"/>
        </w:rPr>
        <w:t>4</w:t>
      </w:r>
      <w:r w:rsidRPr="00FE4BB7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FE4BB7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FE4BB7" w:rsidRDefault="009755B5" w:rsidP="009755B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4BB7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 w:rsidRPr="00FE4BB7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9F69AB" w:rsidRPr="00836D34" w:rsidRDefault="009F69AB" w:rsidP="00836D34">
      <w:pPr>
        <w:pStyle w:val="21"/>
        <w:widowControl w:val="0"/>
        <w:spacing w:line="360" w:lineRule="auto"/>
        <w:ind w:left="0" w:firstLine="0"/>
        <w:jc w:val="center"/>
        <w:rPr>
          <w:sz w:val="28"/>
          <w:szCs w:val="28"/>
        </w:rPr>
      </w:pPr>
      <w:r w:rsidRPr="00836D34">
        <w:rPr>
          <w:sz w:val="28"/>
          <w:szCs w:val="28"/>
        </w:rPr>
        <w:t>ПМ 02. «Техническое исполнение художественно-конструкторских (дизайнерских) проектов в материале».</w:t>
      </w:r>
    </w:p>
    <w:p w:rsidR="00A23833" w:rsidRPr="00836D34" w:rsidRDefault="00A23833" w:rsidP="00836D3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038F1" w:rsidRPr="00836D34" w:rsidRDefault="00A038F1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D34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</w:p>
    <w:p w:rsidR="00A038F1" w:rsidRPr="00836D34" w:rsidRDefault="00222D79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54.02.01 «</w:t>
      </w:r>
      <w:r w:rsidR="00A038F1" w:rsidRPr="00836D34">
        <w:rPr>
          <w:rFonts w:ascii="Times New Roman" w:hAnsi="Times New Roman" w:cs="Times New Roman"/>
          <w:sz w:val="28"/>
          <w:szCs w:val="28"/>
        </w:rPr>
        <w:t>Дизайн (по отраслям)»</w:t>
      </w:r>
    </w:p>
    <w:p w:rsidR="00A038F1" w:rsidRPr="00836D34" w:rsidRDefault="00A038F1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D34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:rsidR="00A038F1" w:rsidRPr="00836D34" w:rsidRDefault="00A038F1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D34">
        <w:rPr>
          <w:rFonts w:ascii="Times New Roman" w:hAnsi="Times New Roman" w:cs="Times New Roman"/>
          <w:sz w:val="28"/>
          <w:szCs w:val="28"/>
        </w:rPr>
        <w:t>Срок обучения 3 года 10 месяцев</w:t>
      </w:r>
    </w:p>
    <w:p w:rsidR="00A038F1" w:rsidRPr="00836D34" w:rsidRDefault="00A038F1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D34">
        <w:rPr>
          <w:rFonts w:ascii="Times New Roman" w:hAnsi="Times New Roman" w:cs="Times New Roman"/>
          <w:sz w:val="28"/>
          <w:szCs w:val="28"/>
        </w:rPr>
        <w:t>на базе среднего  (полного) общего образования</w:t>
      </w:r>
    </w:p>
    <w:p w:rsidR="00A038F1" w:rsidRPr="00836D34" w:rsidRDefault="00A038F1" w:rsidP="00836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36D34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1E71BE" w:rsidRPr="00836D34" w:rsidRDefault="001E71BE" w:rsidP="00836D3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836D34" w:rsidRDefault="001E71BE" w:rsidP="00836D3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836D34" w:rsidRDefault="001E71BE" w:rsidP="00836D3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836D34" w:rsidRDefault="001E71BE" w:rsidP="00836D3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836D34" w:rsidRDefault="001E71BE" w:rsidP="00836D3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836D34" w:rsidRDefault="001E71BE" w:rsidP="00836D34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6D34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222D7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87755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9755B5" w:rsidRPr="00FE4BB7" w:rsidRDefault="009755B5" w:rsidP="0076332F">
      <w:pPr>
        <w:rPr>
          <w:rFonts w:ascii="Times New Roman" w:hAnsi="Times New Roman" w:cs="Times New Roman"/>
          <w:sz w:val="28"/>
          <w:szCs w:val="28"/>
        </w:rPr>
      </w:pPr>
    </w:p>
    <w:p w:rsidR="0076332F" w:rsidRPr="00FE4BB7" w:rsidRDefault="0076332F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6332F" w:rsidRPr="00FE4BB7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FE4BB7" w:rsidTr="00FE7133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BB7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7D7039" w:rsidRPr="00FE4B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BB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 w:rsidRPr="00FE4B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BB7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FE4BB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FE4BB7" w:rsidTr="00FE7133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BB7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4BB7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 w:rsidRPr="00FE4B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E4BB7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FE4BB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FE4BB7" w:rsidTr="00FE7133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FE4BB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4BB7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FE4BB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FE4BB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FE4BB7" w:rsidSect="00FE7133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222D79" w:rsidRDefault="0076332F" w:rsidP="00222D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 ПРОГРАММЫ</w:t>
      </w:r>
    </w:p>
    <w:p w:rsidR="0076332F" w:rsidRPr="00222D79" w:rsidRDefault="0076332F" w:rsidP="00222D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t>ПРОФЕССИОНАЛЬНОГО МОДУЛЯ</w:t>
      </w:r>
    </w:p>
    <w:p w:rsidR="009F69AB" w:rsidRPr="00222D79" w:rsidRDefault="009F69AB" w:rsidP="00222D79">
      <w:pPr>
        <w:pStyle w:val="21"/>
        <w:widowControl w:val="0"/>
        <w:spacing w:line="360" w:lineRule="auto"/>
        <w:ind w:left="0" w:firstLine="708"/>
        <w:jc w:val="both"/>
        <w:rPr>
          <w:sz w:val="28"/>
          <w:szCs w:val="28"/>
        </w:rPr>
      </w:pPr>
      <w:r w:rsidRPr="00222D79">
        <w:rPr>
          <w:sz w:val="28"/>
          <w:szCs w:val="28"/>
        </w:rPr>
        <w:t>ПМ 02. «Техническое исполнение художественно-конструкторских (дизайнерских) проектов в материале».</w:t>
      </w:r>
    </w:p>
    <w:p w:rsidR="0076332F" w:rsidRPr="00222D79" w:rsidRDefault="0076332F" w:rsidP="00222D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t>1.1. Область применения примерной рабочей программы</w:t>
      </w:r>
    </w:p>
    <w:p w:rsidR="00A038F1" w:rsidRPr="00222D79" w:rsidRDefault="0076332F" w:rsidP="00222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="00222D79">
        <w:rPr>
          <w:rFonts w:ascii="Times New Roman" w:hAnsi="Times New Roman" w:cs="Times New Roman"/>
          <w:sz w:val="28"/>
          <w:szCs w:val="28"/>
        </w:rPr>
        <w:t>54.02.01 «</w:t>
      </w:r>
      <w:r w:rsidR="00A038F1" w:rsidRPr="00222D79">
        <w:rPr>
          <w:rFonts w:ascii="Times New Roman" w:hAnsi="Times New Roman" w:cs="Times New Roman"/>
          <w:sz w:val="28"/>
          <w:szCs w:val="28"/>
        </w:rPr>
        <w:t>Дизайн (по отраслям)»</w:t>
      </w:r>
    </w:p>
    <w:p w:rsidR="0076332F" w:rsidRPr="00222D79" w:rsidRDefault="0076332F" w:rsidP="00222D7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222D79" w:rsidRDefault="0076332F" w:rsidP="00222D7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79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28310A" w:rsidRPr="00222D79">
        <w:rPr>
          <w:rFonts w:ascii="Times New Roman" w:hAnsi="Times New Roman" w:cs="Times New Roman"/>
          <w:sz w:val="28"/>
          <w:szCs w:val="28"/>
        </w:rPr>
        <w:t xml:space="preserve">- </w:t>
      </w:r>
      <w:r w:rsidR="009F69AB" w:rsidRPr="00222D79">
        <w:rPr>
          <w:rFonts w:ascii="Times New Roman" w:hAnsi="Times New Roman" w:cs="Times New Roman"/>
          <w:sz w:val="28"/>
          <w:szCs w:val="28"/>
        </w:rPr>
        <w:t>Техническое исполнение художественно-конструкторских (дизайнерских) проектов в материале</w:t>
      </w:r>
      <w:r w:rsidRPr="00222D79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76332F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FE4BB7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222D79" w:rsidRPr="00222D79" w:rsidTr="00222D79">
        <w:tc>
          <w:tcPr>
            <w:tcW w:w="1229" w:type="dxa"/>
          </w:tcPr>
          <w:p w:rsidR="00222D79" w:rsidRPr="00222D79" w:rsidRDefault="00222D79" w:rsidP="00222D7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222D79" w:rsidRPr="00222D79" w:rsidRDefault="00222D79" w:rsidP="00222D7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222D79" w:rsidRPr="00222D79" w:rsidTr="00222D79">
        <w:trPr>
          <w:trHeight w:val="600"/>
        </w:trPr>
        <w:tc>
          <w:tcPr>
            <w:tcW w:w="1229" w:type="dxa"/>
          </w:tcPr>
          <w:p w:rsidR="00222D79" w:rsidRPr="00222D79" w:rsidRDefault="00222D79" w:rsidP="00222D7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ОК 1.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222D79" w:rsidRPr="00222D79" w:rsidTr="00222D79">
        <w:trPr>
          <w:trHeight w:val="703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222D79" w:rsidRPr="00222D79" w:rsidTr="00222D79">
        <w:trPr>
          <w:trHeight w:val="535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222D79" w:rsidRPr="00222D79" w:rsidTr="00222D79">
        <w:trPr>
          <w:trHeight w:val="210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222D79" w:rsidRPr="00222D79" w:rsidTr="00222D79">
        <w:trPr>
          <w:trHeight w:val="736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222D79" w:rsidRPr="00222D79" w:rsidTr="00222D79">
        <w:trPr>
          <w:trHeight w:val="988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222D79" w:rsidRPr="00222D79" w:rsidTr="00222D79">
        <w:trPr>
          <w:trHeight w:val="703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22D79" w:rsidRPr="00222D79" w:rsidTr="00222D79">
        <w:trPr>
          <w:trHeight w:val="1038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22D79" w:rsidRPr="00222D79" w:rsidTr="00222D79">
        <w:trPr>
          <w:trHeight w:val="368"/>
        </w:trPr>
        <w:tc>
          <w:tcPr>
            <w:tcW w:w="1229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222D79" w:rsidRPr="00222D79" w:rsidRDefault="00222D79" w:rsidP="00222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22D79" w:rsidRDefault="00222D79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FE4BB7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FE4BB7">
        <w:rPr>
          <w:rStyle w:val="a5"/>
          <w:rFonts w:ascii="Times New Roman" w:eastAsia="Calibri" w:hAnsi="Times New Roman"/>
          <w:b w:val="0"/>
          <w:sz w:val="32"/>
        </w:rPr>
        <w:lastRenderedPageBreak/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74608B" w:rsidTr="00FE7133">
        <w:tc>
          <w:tcPr>
            <w:tcW w:w="1204" w:type="dxa"/>
          </w:tcPr>
          <w:p w:rsidR="0076332F" w:rsidRPr="0074608B" w:rsidRDefault="0076332F" w:rsidP="007460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74608B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6332F" w:rsidRPr="0074608B" w:rsidRDefault="0076332F" w:rsidP="007460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74608B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74608B" w:rsidTr="00FE7133">
        <w:tc>
          <w:tcPr>
            <w:tcW w:w="1204" w:type="dxa"/>
          </w:tcPr>
          <w:p w:rsidR="0076332F" w:rsidRPr="0074608B" w:rsidRDefault="0076332F" w:rsidP="007460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74608B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ВД </w:t>
            </w:r>
            <w:r w:rsidR="009F69AB" w:rsidRPr="0074608B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8367" w:type="dxa"/>
          </w:tcPr>
          <w:p w:rsidR="0076332F" w:rsidRPr="0074608B" w:rsidRDefault="009F69AB" w:rsidP="0074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sz w:val="24"/>
                <w:szCs w:val="24"/>
              </w:rPr>
              <w:t>Техническое исполнение художественно-конструкторских (дизайнерских) проектов в материале</w:t>
            </w:r>
          </w:p>
        </w:tc>
      </w:tr>
      <w:tr w:rsidR="0076332F" w:rsidRPr="0074608B" w:rsidTr="0028310A">
        <w:trPr>
          <w:trHeight w:val="653"/>
        </w:trPr>
        <w:tc>
          <w:tcPr>
            <w:tcW w:w="1204" w:type="dxa"/>
          </w:tcPr>
          <w:p w:rsidR="0076332F" w:rsidRPr="0074608B" w:rsidRDefault="009F69AB" w:rsidP="0074608B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74608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9F69AB" w:rsidRPr="0074608B" w:rsidRDefault="009F69AB" w:rsidP="0074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sz w:val="24"/>
                <w:szCs w:val="24"/>
              </w:rPr>
              <w:t>Разрабатывать технологическую карту изготовления изделия;</w:t>
            </w:r>
          </w:p>
          <w:p w:rsidR="0076332F" w:rsidRPr="0074608B" w:rsidRDefault="0076332F" w:rsidP="0074608B">
            <w:pPr>
              <w:spacing w:after="0" w:line="240" w:lineRule="auto"/>
              <w:rPr>
                <w:rStyle w:val="a5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</w:pPr>
          </w:p>
        </w:tc>
      </w:tr>
      <w:tr w:rsidR="0028310A" w:rsidRPr="0074608B" w:rsidTr="009F69AB">
        <w:trPr>
          <w:trHeight w:val="80"/>
        </w:trPr>
        <w:tc>
          <w:tcPr>
            <w:tcW w:w="1204" w:type="dxa"/>
          </w:tcPr>
          <w:p w:rsidR="0028310A" w:rsidRPr="0074608B" w:rsidRDefault="009F69AB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4608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9F69AB" w:rsidRPr="0074608B" w:rsidRDefault="009F69AB" w:rsidP="0074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sz w:val="24"/>
                <w:szCs w:val="24"/>
              </w:rPr>
              <w:t>Выполнять технические чертежи;</w:t>
            </w:r>
          </w:p>
          <w:p w:rsidR="0028310A" w:rsidRPr="0074608B" w:rsidRDefault="0028310A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  <w:tr w:rsidR="009F69AB" w:rsidRPr="0074608B" w:rsidTr="009F69AB">
        <w:trPr>
          <w:trHeight w:val="943"/>
        </w:trPr>
        <w:tc>
          <w:tcPr>
            <w:tcW w:w="1204" w:type="dxa"/>
          </w:tcPr>
          <w:p w:rsidR="009F69AB" w:rsidRPr="0074608B" w:rsidRDefault="009F69AB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4608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9F69AB" w:rsidRPr="0074608B" w:rsidRDefault="009F69AB" w:rsidP="00746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sz w:val="24"/>
                <w:szCs w:val="24"/>
              </w:rPr>
              <w:t>Выполнять экспериментальные образцы объекта дизайна или его отдельные элементы в макете или материале в соответствии с техническим заданием (описанием);</w:t>
            </w:r>
          </w:p>
          <w:p w:rsidR="009F69AB" w:rsidRPr="0074608B" w:rsidRDefault="009F69AB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</w:tc>
      </w:tr>
      <w:tr w:rsidR="009F69AB" w:rsidRPr="0074608B" w:rsidTr="009F69AB">
        <w:trPr>
          <w:trHeight w:val="623"/>
        </w:trPr>
        <w:tc>
          <w:tcPr>
            <w:tcW w:w="1204" w:type="dxa"/>
          </w:tcPr>
          <w:p w:rsidR="009F69AB" w:rsidRPr="0074608B" w:rsidRDefault="009F69AB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4608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2.4.</w:t>
            </w:r>
          </w:p>
        </w:tc>
        <w:tc>
          <w:tcPr>
            <w:tcW w:w="8367" w:type="dxa"/>
          </w:tcPr>
          <w:p w:rsidR="009F69AB" w:rsidRPr="0074608B" w:rsidRDefault="009F69AB" w:rsidP="0074608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74608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Доводить опытные образцы промышленной продукции до соответствия технической документации  </w:t>
            </w:r>
          </w:p>
        </w:tc>
      </w:tr>
    </w:tbl>
    <w:p w:rsidR="0076332F" w:rsidRPr="00FE4BB7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E4BB7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804"/>
      </w:tblGrid>
      <w:tr w:rsidR="0076332F" w:rsidRPr="0074608B" w:rsidTr="0074608B">
        <w:tc>
          <w:tcPr>
            <w:tcW w:w="2802" w:type="dxa"/>
          </w:tcPr>
          <w:p w:rsidR="0076332F" w:rsidRPr="0074608B" w:rsidRDefault="0076332F" w:rsidP="007460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804" w:type="dxa"/>
          </w:tcPr>
          <w:p w:rsidR="00151C42" w:rsidRPr="00151C42" w:rsidRDefault="00151C42" w:rsidP="00151C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C4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разработке технологической карты изготовления изделия;</w:t>
            </w:r>
          </w:p>
          <w:p w:rsidR="00151C42" w:rsidRPr="00151C42" w:rsidRDefault="00151C42" w:rsidP="00151C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C4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выполнении технических чертежей;</w:t>
            </w:r>
          </w:p>
          <w:p w:rsidR="00151C42" w:rsidRPr="00151C42" w:rsidRDefault="00151C42" w:rsidP="00151C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C4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выполнении экспериментальных образцов объекта дизайна или его отдельных элементов в макете или материале в соответствии с техническим заданием (описанием);</w:t>
            </w:r>
          </w:p>
          <w:p w:rsidR="00151C42" w:rsidRPr="00151C42" w:rsidRDefault="00151C42" w:rsidP="00151C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C42">
              <w:rPr>
                <w:rFonts w:ascii="Times New Roman" w:hAnsi="Times New Roman" w:cs="Times New Roman"/>
                <w:bCs/>
                <w:sz w:val="24"/>
                <w:szCs w:val="24"/>
              </w:rPr>
              <w:t>доведении опытных образцов промышленной продукции до соответствия технической документации;</w:t>
            </w:r>
          </w:p>
          <w:p w:rsidR="0076332F" w:rsidRPr="0074608B" w:rsidRDefault="00151C42" w:rsidP="00151C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C4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разработке эталона (макета в масштабе) изделия</w:t>
            </w:r>
          </w:p>
        </w:tc>
      </w:tr>
      <w:tr w:rsidR="0076332F" w:rsidRPr="0074608B" w:rsidTr="0074608B">
        <w:tc>
          <w:tcPr>
            <w:tcW w:w="2802" w:type="dxa"/>
          </w:tcPr>
          <w:p w:rsidR="0076332F" w:rsidRPr="0074608B" w:rsidRDefault="0076332F" w:rsidP="007460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6804" w:type="dxa"/>
          </w:tcPr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ассортимент, особенности, свойства, методы испытаний и оценки качества материалов;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технологические, эксплуатационные и гигиенические требования, предъявляемые к материалам;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технологию сборки эталонного образца изделия;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технологический процесс изготовления модели;</w:t>
            </w:r>
          </w:p>
          <w:p w:rsidR="0076332F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современное производственное оборудование, применяемое для изготовл</w:t>
            </w:r>
            <w:r w:rsidR="0074608B">
              <w:rPr>
                <w:rFonts w:ascii="Times New Roman" w:hAnsi="Times New Roman" w:cs="Times New Roman"/>
              </w:rPr>
              <w:t>ения изделий в дизайн-индустрии</w:t>
            </w:r>
          </w:p>
        </w:tc>
      </w:tr>
      <w:tr w:rsidR="0076332F" w:rsidRPr="0074608B" w:rsidTr="0074608B">
        <w:tc>
          <w:tcPr>
            <w:tcW w:w="2802" w:type="dxa"/>
          </w:tcPr>
          <w:p w:rsidR="0076332F" w:rsidRPr="0074608B" w:rsidRDefault="0076332F" w:rsidP="007460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608B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6804" w:type="dxa"/>
          </w:tcPr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выбирать и применять материалы с учетом их формообразующих и функциональных свойств;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выполнять эталонные образцы объекта дизайна или его отдельные элементы в макете, материале в соответствии с техническим заданием (описанием);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выполнять технические чертежи проекта для разработки конструкции изделия с учетом особенностей технологии и формообразующих свойств материалов;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разрабатывать технологическую и конфекционную карты авторского проекта;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применять знания о закономерностях построения художественной формы и особенностях ее восприятия;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реализовывать творческие идеи в макете;</w:t>
            </w:r>
          </w:p>
          <w:p w:rsidR="009F69AB" w:rsidRPr="0074608B" w:rsidRDefault="009F69AB" w:rsidP="0074608B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выполнять эталонные образцы объекта дизайна или его отдельные элементы в материале на современном производственном оборудовании, применяемом в дизайн-индустрии;</w:t>
            </w:r>
          </w:p>
          <w:p w:rsidR="0076332F" w:rsidRPr="00151C42" w:rsidRDefault="009F69AB" w:rsidP="00151C42">
            <w:pPr>
              <w:pStyle w:val="a8"/>
              <w:rPr>
                <w:rFonts w:ascii="Times New Roman" w:hAnsi="Times New Roman" w:cs="Times New Roman"/>
              </w:rPr>
            </w:pPr>
            <w:r w:rsidRPr="0074608B">
              <w:rPr>
                <w:rFonts w:ascii="Times New Roman" w:hAnsi="Times New Roman" w:cs="Times New Roman"/>
              </w:rPr>
              <w:t>работать н</w:t>
            </w:r>
            <w:r w:rsidR="00151C42">
              <w:rPr>
                <w:rFonts w:ascii="Times New Roman" w:hAnsi="Times New Roman" w:cs="Times New Roman"/>
              </w:rPr>
              <w:t>а производственном оборудовании</w:t>
            </w:r>
          </w:p>
        </w:tc>
      </w:tr>
    </w:tbl>
    <w:p w:rsidR="0076332F" w:rsidRPr="00FE4BB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FE4BB7">
        <w:rPr>
          <w:rFonts w:ascii="Times New Roman" w:hAnsi="Times New Roman" w:cs="Times New Roman"/>
          <w:sz w:val="32"/>
          <w:szCs w:val="28"/>
        </w:rPr>
        <w:lastRenderedPageBreak/>
        <w:t>1.3. Количество часов, отводимое на освоение профессионального модуля</w:t>
      </w:r>
    </w:p>
    <w:p w:rsidR="0076332F" w:rsidRPr="00FE4BB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AA669F" w:rsidRPr="00FE4BB7">
        <w:rPr>
          <w:rFonts w:ascii="Times New Roman" w:hAnsi="Times New Roman" w:cs="Times New Roman"/>
          <w:sz w:val="28"/>
          <w:szCs w:val="28"/>
        </w:rPr>
        <w:t xml:space="preserve">- </w:t>
      </w:r>
      <w:r w:rsidR="00222D79">
        <w:rPr>
          <w:rFonts w:ascii="Times New Roman" w:hAnsi="Times New Roman" w:cs="Times New Roman"/>
          <w:sz w:val="28"/>
          <w:szCs w:val="28"/>
        </w:rPr>
        <w:t>296</w:t>
      </w:r>
      <w:r w:rsidR="00AA669F" w:rsidRPr="00FE4BB7">
        <w:rPr>
          <w:rFonts w:ascii="Times New Roman" w:hAnsi="Times New Roman" w:cs="Times New Roman"/>
          <w:sz w:val="28"/>
          <w:szCs w:val="28"/>
        </w:rPr>
        <w:t>.</w:t>
      </w:r>
    </w:p>
    <w:p w:rsidR="0076332F" w:rsidRPr="00FE4BB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t>Из них   на освоение МДК</w:t>
      </w:r>
      <w:r w:rsidR="00ED3F75">
        <w:rPr>
          <w:rFonts w:ascii="Times New Roman" w:hAnsi="Times New Roman" w:cs="Times New Roman"/>
          <w:sz w:val="28"/>
          <w:szCs w:val="28"/>
        </w:rPr>
        <w:t xml:space="preserve"> </w:t>
      </w:r>
      <w:r w:rsidR="006D40F6">
        <w:rPr>
          <w:rFonts w:ascii="Times New Roman" w:hAnsi="Times New Roman" w:cs="Times New Roman"/>
          <w:sz w:val="28"/>
          <w:szCs w:val="28"/>
        </w:rPr>
        <w:t>– 1</w:t>
      </w:r>
      <w:r w:rsidR="00ED3F75">
        <w:rPr>
          <w:rFonts w:ascii="Times New Roman" w:hAnsi="Times New Roman" w:cs="Times New Roman"/>
          <w:sz w:val="28"/>
          <w:szCs w:val="28"/>
        </w:rPr>
        <w:t>88</w:t>
      </w:r>
      <w:r w:rsidR="006D40F6">
        <w:rPr>
          <w:rFonts w:ascii="Times New Roman" w:hAnsi="Times New Roman" w:cs="Times New Roman"/>
          <w:sz w:val="28"/>
          <w:szCs w:val="28"/>
        </w:rPr>
        <w:t xml:space="preserve"> часов,</w:t>
      </w:r>
      <w:r w:rsidRPr="00FE4BB7">
        <w:rPr>
          <w:rFonts w:ascii="Times New Roman" w:hAnsi="Times New Roman" w:cs="Times New Roman"/>
          <w:sz w:val="28"/>
          <w:szCs w:val="28"/>
        </w:rPr>
        <w:t xml:space="preserve"> на </w:t>
      </w:r>
      <w:r w:rsidR="006D40F6">
        <w:rPr>
          <w:rFonts w:ascii="Times New Roman" w:hAnsi="Times New Roman" w:cs="Times New Roman"/>
          <w:sz w:val="28"/>
          <w:szCs w:val="28"/>
        </w:rPr>
        <w:t>производственную практику</w:t>
      </w:r>
      <w:r w:rsidR="00AA669F" w:rsidRPr="00FE4BB7">
        <w:rPr>
          <w:rFonts w:ascii="Times New Roman" w:hAnsi="Times New Roman" w:cs="Times New Roman"/>
          <w:sz w:val="28"/>
          <w:szCs w:val="28"/>
        </w:rPr>
        <w:t xml:space="preserve"> -108 часов</w:t>
      </w:r>
    </w:p>
    <w:p w:rsidR="0076332F" w:rsidRPr="00FE4BB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AA669F" w:rsidRPr="00FE4BB7">
        <w:rPr>
          <w:rFonts w:ascii="Times New Roman" w:hAnsi="Times New Roman" w:cs="Times New Roman"/>
          <w:sz w:val="28"/>
          <w:szCs w:val="28"/>
        </w:rPr>
        <w:t xml:space="preserve"> – </w:t>
      </w:r>
      <w:r w:rsidR="009F69AB" w:rsidRPr="00FE4BB7">
        <w:rPr>
          <w:rFonts w:ascii="Times New Roman" w:hAnsi="Times New Roman" w:cs="Times New Roman"/>
          <w:sz w:val="28"/>
          <w:szCs w:val="28"/>
        </w:rPr>
        <w:t>3</w:t>
      </w:r>
      <w:r w:rsidR="00AA669F" w:rsidRPr="00FE4BB7">
        <w:rPr>
          <w:rFonts w:ascii="Times New Roman" w:hAnsi="Times New Roman" w:cs="Times New Roman"/>
          <w:sz w:val="28"/>
          <w:szCs w:val="28"/>
        </w:rPr>
        <w:t xml:space="preserve"> час</w:t>
      </w:r>
      <w:r w:rsidR="009F69AB" w:rsidRPr="00FE4BB7">
        <w:rPr>
          <w:rFonts w:ascii="Times New Roman" w:hAnsi="Times New Roman" w:cs="Times New Roman"/>
          <w:sz w:val="28"/>
          <w:szCs w:val="28"/>
        </w:rPr>
        <w:t>а</w:t>
      </w:r>
      <w:r w:rsidR="00AA669F" w:rsidRPr="00FE4BB7">
        <w:rPr>
          <w:rFonts w:ascii="Times New Roman" w:hAnsi="Times New Roman" w:cs="Times New Roman"/>
          <w:sz w:val="28"/>
          <w:szCs w:val="28"/>
        </w:rPr>
        <w:t>.</w:t>
      </w:r>
    </w:p>
    <w:p w:rsidR="0076332F" w:rsidRPr="00FE4BB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FE4BB7" w:rsidSect="00FE7133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FE4BB7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FE4BB7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FE4BB7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FE4BB7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2693"/>
        <w:gridCol w:w="1562"/>
        <w:gridCol w:w="991"/>
        <w:gridCol w:w="84"/>
        <w:gridCol w:w="1475"/>
        <w:gridCol w:w="54"/>
        <w:gridCol w:w="1054"/>
        <w:gridCol w:w="27"/>
        <w:gridCol w:w="1902"/>
        <w:gridCol w:w="12"/>
        <w:gridCol w:w="1914"/>
        <w:gridCol w:w="1212"/>
      </w:tblGrid>
      <w:tr w:rsidR="0076332F" w:rsidRPr="00522B2D" w:rsidTr="00274A60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902" w:type="pct"/>
            <w:vMerge w:val="restart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Наименования разделов профессионального модуля</w:t>
            </w:r>
            <w:r w:rsidRPr="00522B2D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523" w:type="pct"/>
            <w:vMerge w:val="restart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iCs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516" w:type="pct"/>
            <w:gridSpan w:val="9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</w:tr>
      <w:tr w:rsidR="0076332F" w:rsidRPr="00522B2D" w:rsidTr="00274A60">
        <w:tc>
          <w:tcPr>
            <w:tcW w:w="653" w:type="pct"/>
            <w:vMerge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3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1234" w:type="pct"/>
            <w:gridSpan w:val="6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332F" w:rsidRPr="00522B2D" w:rsidTr="00274A60">
        <w:tc>
          <w:tcPr>
            <w:tcW w:w="653" w:type="pct"/>
            <w:vMerge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3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Учебная</w:t>
            </w:r>
          </w:p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Производственная</w:t>
            </w:r>
          </w:p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332F" w:rsidRPr="00522B2D" w:rsidTr="00274A60">
        <w:tc>
          <w:tcPr>
            <w:tcW w:w="653" w:type="pct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522B2D" w:rsidRDefault="0076332F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8669FA" w:rsidRPr="00522B2D" w:rsidTr="00274A60">
        <w:tc>
          <w:tcPr>
            <w:tcW w:w="653" w:type="pct"/>
          </w:tcPr>
          <w:p w:rsidR="008669FA" w:rsidRPr="00522B2D" w:rsidRDefault="008669F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ПК 0</w:t>
            </w:r>
            <w:r w:rsidR="009F69AB" w:rsidRPr="00522B2D">
              <w:rPr>
                <w:rFonts w:ascii="Times New Roman" w:hAnsi="Times New Roman" w:cs="Times New Roman"/>
                <w:sz w:val="24"/>
                <w:szCs w:val="28"/>
              </w:rPr>
              <w:t>2.01-</w:t>
            </w: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02</w:t>
            </w:r>
            <w:r w:rsidR="009F69AB" w:rsidRPr="00522B2D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8669FA" w:rsidRPr="00522B2D" w:rsidRDefault="008669F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ОК 01. – ОК. 11</w:t>
            </w:r>
          </w:p>
        </w:tc>
        <w:tc>
          <w:tcPr>
            <w:tcW w:w="902" w:type="pct"/>
            <w:shd w:val="clear" w:color="auto" w:fill="auto"/>
          </w:tcPr>
          <w:p w:rsidR="008669FA" w:rsidRPr="00522B2D" w:rsidRDefault="008669F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 xml:space="preserve">Раздел 1. </w:t>
            </w:r>
            <w:r w:rsidR="002F462A" w:rsidRPr="00522B2D">
              <w:rPr>
                <w:rFonts w:ascii="Times New Roman" w:hAnsi="Times New Roman" w:cs="Times New Roman"/>
                <w:sz w:val="24"/>
                <w:szCs w:val="28"/>
              </w:rPr>
              <w:t>Выполнение дизайнерских проектов</w:t>
            </w:r>
            <w:r w:rsidR="0016047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669FA" w:rsidRPr="00522B2D" w:rsidRDefault="00274A60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8669FA" w:rsidRPr="00522B2D" w:rsidRDefault="00274A60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380" w:type="pct"/>
            <w:gridSpan w:val="3"/>
            <w:vMerge w:val="restart"/>
            <w:shd w:val="clear" w:color="auto" w:fill="auto"/>
            <w:vAlign w:val="center"/>
          </w:tcPr>
          <w:p w:rsidR="008669FA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37" w:type="pct"/>
            <w:vAlign w:val="center"/>
          </w:tcPr>
          <w:p w:rsidR="008669FA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8669FA" w:rsidRPr="00522B2D" w:rsidTr="00274A60">
        <w:tc>
          <w:tcPr>
            <w:tcW w:w="653" w:type="pct"/>
          </w:tcPr>
          <w:p w:rsidR="008669FA" w:rsidRPr="00522B2D" w:rsidRDefault="008669F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8669FA" w:rsidRPr="00522B2D" w:rsidRDefault="008669F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 xml:space="preserve">Раздел 2. </w:t>
            </w:r>
            <w:r w:rsidR="002F462A" w:rsidRPr="00522B2D">
              <w:rPr>
                <w:rFonts w:ascii="Times New Roman" w:hAnsi="Times New Roman" w:cs="Times New Roman"/>
                <w:sz w:val="24"/>
                <w:szCs w:val="28"/>
              </w:rPr>
              <w:t>Технологическое обеспечение и макетирование объекта</w:t>
            </w:r>
          </w:p>
        </w:tc>
        <w:tc>
          <w:tcPr>
            <w:tcW w:w="523" w:type="pct"/>
            <w:shd w:val="clear" w:color="auto" w:fill="auto"/>
          </w:tcPr>
          <w:p w:rsidR="008669FA" w:rsidRPr="00522B2D" w:rsidRDefault="0040058E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84</w:t>
            </w:r>
          </w:p>
        </w:tc>
        <w:tc>
          <w:tcPr>
            <w:tcW w:w="332" w:type="pct"/>
            <w:shd w:val="clear" w:color="auto" w:fill="auto"/>
          </w:tcPr>
          <w:p w:rsidR="008669FA" w:rsidRPr="00522B2D" w:rsidRDefault="0040058E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83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380" w:type="pct"/>
            <w:gridSpan w:val="3"/>
            <w:vMerge/>
            <w:shd w:val="clear" w:color="auto" w:fill="auto"/>
          </w:tcPr>
          <w:p w:rsidR="008669FA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7" w:type="pct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8669FA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:rsidR="008669F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2F462A" w:rsidRPr="00522B2D" w:rsidTr="00274A60">
        <w:tc>
          <w:tcPr>
            <w:tcW w:w="653" w:type="pct"/>
          </w:tcPr>
          <w:p w:rsidR="002F462A" w:rsidRPr="00522B2D" w:rsidRDefault="002F462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2F462A" w:rsidRPr="00522B2D" w:rsidRDefault="002F462A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Раздел 3. Декоративное наполнение интерьера</w:t>
            </w:r>
          </w:p>
        </w:tc>
        <w:tc>
          <w:tcPr>
            <w:tcW w:w="523" w:type="pct"/>
            <w:shd w:val="clear" w:color="auto" w:fill="auto"/>
          </w:tcPr>
          <w:p w:rsidR="002F462A" w:rsidRPr="00522B2D" w:rsidRDefault="00394BB5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82</w:t>
            </w:r>
          </w:p>
        </w:tc>
        <w:tc>
          <w:tcPr>
            <w:tcW w:w="332" w:type="pct"/>
            <w:shd w:val="clear" w:color="auto" w:fill="auto"/>
          </w:tcPr>
          <w:p w:rsidR="002F462A" w:rsidRPr="00522B2D" w:rsidRDefault="00394BB5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81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2F462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2F462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37" w:type="pct"/>
          </w:tcPr>
          <w:p w:rsidR="002F462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2F462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406" w:type="pct"/>
            <w:shd w:val="clear" w:color="auto" w:fill="auto"/>
          </w:tcPr>
          <w:p w:rsidR="002F462A" w:rsidRPr="00522B2D" w:rsidRDefault="002F462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76332F" w:rsidRPr="00522B2D" w:rsidTr="00274A60">
        <w:tc>
          <w:tcPr>
            <w:tcW w:w="653" w:type="pct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522B2D" w:rsidRDefault="0076332F" w:rsidP="0016047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523" w:type="pct"/>
            <w:shd w:val="clear" w:color="auto" w:fill="auto"/>
          </w:tcPr>
          <w:p w:rsidR="0076332F" w:rsidRPr="00522B2D" w:rsidRDefault="0076332F" w:rsidP="004005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5" w:type="pct"/>
            <w:gridSpan w:val="8"/>
            <w:shd w:val="clear" w:color="auto" w:fill="C0C0C0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1" w:type="pct"/>
            <w:shd w:val="clear" w:color="auto" w:fill="auto"/>
          </w:tcPr>
          <w:p w:rsidR="0076332F" w:rsidRPr="00522B2D" w:rsidRDefault="008669FA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108</w:t>
            </w:r>
          </w:p>
          <w:p w:rsidR="0076332F" w:rsidRPr="00522B2D" w:rsidRDefault="0076332F" w:rsidP="0016047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332F" w:rsidRPr="00522B2D" w:rsidTr="00274A60">
        <w:tc>
          <w:tcPr>
            <w:tcW w:w="653" w:type="pct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02" w:type="pct"/>
            <w:shd w:val="clear" w:color="auto" w:fill="auto"/>
          </w:tcPr>
          <w:p w:rsidR="0076332F" w:rsidRPr="00522B2D" w:rsidRDefault="0076332F" w:rsidP="00160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Всего:</w:t>
            </w:r>
          </w:p>
        </w:tc>
        <w:tc>
          <w:tcPr>
            <w:tcW w:w="523" w:type="pct"/>
            <w:shd w:val="clear" w:color="auto" w:fill="auto"/>
          </w:tcPr>
          <w:p w:rsidR="0076332F" w:rsidRPr="00522B2D" w:rsidRDefault="00FB4FB9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188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76332F" w:rsidRPr="00522B2D" w:rsidRDefault="00FB4FB9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185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522B2D" w:rsidRDefault="00FB4FB9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138</w:t>
            </w:r>
          </w:p>
        </w:tc>
        <w:tc>
          <w:tcPr>
            <w:tcW w:w="353" w:type="pct"/>
            <w:shd w:val="clear" w:color="auto" w:fill="auto"/>
          </w:tcPr>
          <w:p w:rsidR="0076332F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6" w:type="pct"/>
            <w:gridSpan w:val="2"/>
          </w:tcPr>
          <w:p w:rsidR="0076332F" w:rsidRPr="00522B2D" w:rsidRDefault="008669FA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522B2D" w:rsidRDefault="0040058E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108</w:t>
            </w:r>
          </w:p>
        </w:tc>
        <w:tc>
          <w:tcPr>
            <w:tcW w:w="406" w:type="pct"/>
            <w:shd w:val="clear" w:color="auto" w:fill="auto"/>
          </w:tcPr>
          <w:p w:rsidR="0076332F" w:rsidRPr="00522B2D" w:rsidRDefault="001D5A3C" w:rsidP="0016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2B2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</w:tbl>
    <w:p w:rsidR="0076332F" w:rsidRPr="00FE4BB7" w:rsidRDefault="0076332F" w:rsidP="0076332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6332F" w:rsidRPr="00FE4BB7" w:rsidRDefault="0076332F" w:rsidP="0076332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6332F" w:rsidRPr="00FE4BB7" w:rsidRDefault="0076332F" w:rsidP="0076332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6332F" w:rsidRPr="00FE4BB7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FE4BB7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10205"/>
        <w:gridCol w:w="1359"/>
      </w:tblGrid>
      <w:tr w:rsidR="0076332F" w:rsidRPr="00957265" w:rsidTr="00957265">
        <w:trPr>
          <w:trHeight w:val="1204"/>
        </w:trPr>
        <w:tc>
          <w:tcPr>
            <w:tcW w:w="1128" w:type="pct"/>
          </w:tcPr>
          <w:p w:rsidR="0076332F" w:rsidRPr="00957265" w:rsidRDefault="0076332F" w:rsidP="0095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17" w:type="pct"/>
            <w:vAlign w:val="center"/>
          </w:tcPr>
          <w:p w:rsidR="0076332F" w:rsidRPr="00957265" w:rsidRDefault="0076332F" w:rsidP="009572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76332F" w:rsidRPr="00957265" w:rsidRDefault="0076332F" w:rsidP="009572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455" w:type="pct"/>
            <w:vAlign w:val="center"/>
          </w:tcPr>
          <w:p w:rsidR="0076332F" w:rsidRPr="00957265" w:rsidRDefault="0076332F" w:rsidP="009572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76332F" w:rsidRPr="00957265" w:rsidTr="00957265">
        <w:tc>
          <w:tcPr>
            <w:tcW w:w="1128" w:type="pct"/>
          </w:tcPr>
          <w:p w:rsidR="0076332F" w:rsidRPr="00957265" w:rsidRDefault="0076332F" w:rsidP="0095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7" w:type="pct"/>
          </w:tcPr>
          <w:p w:rsidR="0076332F" w:rsidRPr="00957265" w:rsidRDefault="0076332F" w:rsidP="009572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5" w:type="pct"/>
            <w:vAlign w:val="center"/>
          </w:tcPr>
          <w:p w:rsidR="0076332F" w:rsidRPr="00957265" w:rsidRDefault="0076332F" w:rsidP="009572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6332F" w:rsidRPr="00957265" w:rsidTr="00957265">
        <w:tc>
          <w:tcPr>
            <w:tcW w:w="4545" w:type="pct"/>
            <w:gridSpan w:val="2"/>
          </w:tcPr>
          <w:p w:rsidR="0076332F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дизайнерских проектов</w:t>
            </w:r>
          </w:p>
        </w:tc>
        <w:tc>
          <w:tcPr>
            <w:tcW w:w="455" w:type="pct"/>
            <w:vAlign w:val="center"/>
          </w:tcPr>
          <w:p w:rsidR="0076332F" w:rsidRPr="00957265" w:rsidRDefault="004C3D70" w:rsidP="0095726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5779"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332F" w:rsidRPr="00957265" w:rsidTr="00957265">
        <w:tc>
          <w:tcPr>
            <w:tcW w:w="4545" w:type="pct"/>
            <w:gridSpan w:val="2"/>
          </w:tcPr>
          <w:p w:rsidR="0076332F" w:rsidRPr="00957265" w:rsidRDefault="008F6A00" w:rsidP="008F6A00">
            <w:pPr>
              <w:pStyle w:val="ab"/>
              <w:spacing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МДК.02.01.  </w:t>
            </w:r>
            <w:r w:rsidR="00624F36" w:rsidRPr="00957265">
              <w:rPr>
                <w:rFonts w:ascii="Times New Roman" w:hAnsi="Times New Roman" w:cs="Times New Roman"/>
              </w:rPr>
              <w:t xml:space="preserve">Выполнение дизайнерских проектов в материале </w:t>
            </w:r>
          </w:p>
        </w:tc>
        <w:tc>
          <w:tcPr>
            <w:tcW w:w="455" w:type="pct"/>
            <w:vAlign w:val="center"/>
          </w:tcPr>
          <w:p w:rsidR="0076332F" w:rsidRPr="00957265" w:rsidRDefault="004C3D70" w:rsidP="0095726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5779"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3524" w:rsidRPr="00957265" w:rsidTr="00957265">
        <w:tc>
          <w:tcPr>
            <w:tcW w:w="1128" w:type="pct"/>
            <w:vMerge w:val="restart"/>
          </w:tcPr>
          <w:p w:rsidR="00663524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1.1.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 Проектирование жилого интерьера в материале</w:t>
            </w:r>
          </w:p>
          <w:p w:rsidR="00663524" w:rsidRPr="00957265" w:rsidRDefault="00663524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663524" w:rsidRPr="00957265" w:rsidRDefault="00663524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5" w:type="pct"/>
            <w:vMerge w:val="restart"/>
            <w:vAlign w:val="center"/>
          </w:tcPr>
          <w:p w:rsidR="00663524" w:rsidRPr="00957265" w:rsidRDefault="004C3D70" w:rsidP="0095726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63524"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3524" w:rsidRPr="00957265" w:rsidTr="00957265">
        <w:tc>
          <w:tcPr>
            <w:tcW w:w="1128" w:type="pct"/>
            <w:vMerge/>
          </w:tcPr>
          <w:p w:rsidR="00663524" w:rsidRPr="00957265" w:rsidRDefault="00663524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663524" w:rsidRPr="00957265" w:rsidRDefault="00663524" w:rsidP="00957265">
            <w:pPr>
              <w:pStyle w:val="a8"/>
              <w:rPr>
                <w:rFonts w:ascii="Times New Roman" w:hAnsi="Times New Roman" w:cs="Times New Roman"/>
              </w:rPr>
            </w:pPr>
            <w:r w:rsidRPr="00957265">
              <w:rPr>
                <w:rFonts w:ascii="Times New Roman" w:hAnsi="Times New Roman" w:cs="Times New Roman"/>
              </w:rPr>
              <w:t>Порядок метрологической экспертизы технической документации</w:t>
            </w:r>
          </w:p>
        </w:tc>
        <w:tc>
          <w:tcPr>
            <w:tcW w:w="455" w:type="pct"/>
            <w:vMerge/>
            <w:vAlign w:val="center"/>
          </w:tcPr>
          <w:p w:rsidR="00663524" w:rsidRPr="00957265" w:rsidRDefault="00663524" w:rsidP="0095726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F36" w:rsidRPr="00957265" w:rsidTr="00957265">
        <w:tc>
          <w:tcPr>
            <w:tcW w:w="1128" w:type="pct"/>
            <w:vMerge/>
          </w:tcPr>
          <w:p w:rsidR="00624F36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624F36" w:rsidRPr="00957265" w:rsidRDefault="00624F36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Проектирование жилого интерьера средствами макетирования. Выбор материалов для макетирования. Анализ проектной ситуации. Построение чертежа плана</w:t>
            </w:r>
          </w:p>
        </w:tc>
        <w:tc>
          <w:tcPr>
            <w:tcW w:w="455" w:type="pct"/>
            <w:vAlign w:val="center"/>
          </w:tcPr>
          <w:p w:rsidR="00624F36" w:rsidRPr="00957265" w:rsidRDefault="00624F36" w:rsidP="0095726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4F36" w:rsidRPr="00957265" w:rsidTr="00957265">
        <w:trPr>
          <w:trHeight w:val="280"/>
        </w:trPr>
        <w:tc>
          <w:tcPr>
            <w:tcW w:w="1128" w:type="pct"/>
            <w:vMerge/>
          </w:tcPr>
          <w:p w:rsidR="00624F36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624F36" w:rsidRPr="00957265" w:rsidRDefault="00624F36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Эргономическая программа проекта. Функциональное зонирование интерьера. </w:t>
            </w:r>
          </w:p>
        </w:tc>
        <w:tc>
          <w:tcPr>
            <w:tcW w:w="455" w:type="pct"/>
          </w:tcPr>
          <w:p w:rsidR="00624F36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4F36" w:rsidRPr="00957265" w:rsidTr="005977FC">
        <w:trPr>
          <w:trHeight w:val="277"/>
        </w:trPr>
        <w:tc>
          <w:tcPr>
            <w:tcW w:w="1128" w:type="pct"/>
            <w:vMerge/>
          </w:tcPr>
          <w:p w:rsidR="00624F36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624F36" w:rsidRPr="00957265" w:rsidRDefault="00624F36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Работа с аналогами. Выполнение эскизов для макета</w:t>
            </w:r>
          </w:p>
        </w:tc>
        <w:tc>
          <w:tcPr>
            <w:tcW w:w="455" w:type="pct"/>
          </w:tcPr>
          <w:p w:rsidR="00624F36" w:rsidRPr="00957265" w:rsidRDefault="00624F36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5977FC">
        <w:trPr>
          <w:trHeight w:val="299"/>
        </w:trPr>
        <w:tc>
          <w:tcPr>
            <w:tcW w:w="1128" w:type="pct"/>
            <w:vMerge w:val="restar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1.2. Графическая часть дизайн-проекта</w:t>
            </w:r>
          </w:p>
        </w:tc>
        <w:tc>
          <w:tcPr>
            <w:tcW w:w="3417" w:type="pct"/>
          </w:tcPr>
          <w:p w:rsidR="00840A30" w:rsidRPr="00957265" w:rsidRDefault="00840A3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5" w:type="pct"/>
            <w:vMerge w:val="restart"/>
            <w:vAlign w:val="center"/>
          </w:tcPr>
          <w:p w:rsidR="00840A30" w:rsidRPr="00957265" w:rsidRDefault="004C3D7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Выполнение  чертежей</w:t>
            </w:r>
          </w:p>
        </w:tc>
        <w:tc>
          <w:tcPr>
            <w:tcW w:w="455" w:type="pct"/>
            <w:vMerge/>
            <w:vAlign w:val="center"/>
          </w:tcPr>
          <w:p w:rsidR="00840A30" w:rsidRPr="00957265" w:rsidRDefault="00840A3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  <w:vAlign w:val="center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Оформление графической части проекта</w:t>
            </w:r>
          </w:p>
        </w:tc>
        <w:tc>
          <w:tcPr>
            <w:tcW w:w="455" w:type="pct"/>
            <w:vAlign w:val="center"/>
          </w:tcPr>
          <w:p w:rsidR="00840A30" w:rsidRPr="00957265" w:rsidRDefault="00840A3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  <w:vAlign w:val="center"/>
          </w:tcPr>
          <w:p w:rsidR="00840A30" w:rsidRPr="00957265" w:rsidRDefault="00840A30" w:rsidP="00957265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55" w:type="pct"/>
            <w:vAlign w:val="center"/>
          </w:tcPr>
          <w:p w:rsidR="00840A30" w:rsidRPr="00957265" w:rsidRDefault="00840A30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 «Графическая часть проекта». Выполнение чертежей интерьера. 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 План помещения, план потолка, пола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 Выполнение объемного изображения макета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 Изображение макета.  Линейное построение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№1.  Объемное изображение макета.  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 Изображение макета в цвете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351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957265" w:rsidRDefault="00840A30" w:rsidP="00957265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№1.  Защита графической части проекта. </w:t>
            </w:r>
            <w:r w:rsidRPr="00957265">
              <w:rPr>
                <w:rStyle w:val="FontStyle63"/>
                <w:i w:val="0"/>
                <w:sz w:val="24"/>
                <w:szCs w:val="24"/>
              </w:rPr>
              <w:t>Зачетное занятие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20AC" w:rsidRPr="00957265" w:rsidTr="004C3D70">
        <w:trPr>
          <w:trHeight w:val="574"/>
        </w:trPr>
        <w:tc>
          <w:tcPr>
            <w:tcW w:w="4545" w:type="pct"/>
            <w:gridSpan w:val="2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Составление доклада</w:t>
            </w:r>
          </w:p>
        </w:tc>
        <w:tc>
          <w:tcPr>
            <w:tcW w:w="455" w:type="pct"/>
            <w:vAlign w:val="center"/>
          </w:tcPr>
          <w:p w:rsidR="009F20AC" w:rsidRPr="00957265" w:rsidRDefault="009F20AC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20AC" w:rsidRPr="00957265" w:rsidTr="00957265">
        <w:tc>
          <w:tcPr>
            <w:tcW w:w="4545" w:type="pct"/>
            <w:gridSpan w:val="2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 раздела 1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работ </w:t>
            </w:r>
          </w:p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Техническое исполнение дизайнерских проектов</w:t>
            </w:r>
          </w:p>
        </w:tc>
        <w:tc>
          <w:tcPr>
            <w:tcW w:w="455" w:type="pct"/>
            <w:vAlign w:val="center"/>
          </w:tcPr>
          <w:p w:rsidR="009F20AC" w:rsidRPr="00957265" w:rsidRDefault="009F20AC" w:rsidP="0095726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F20AC" w:rsidRPr="00957265" w:rsidTr="00957265">
        <w:trPr>
          <w:trHeight w:val="125"/>
        </w:trPr>
        <w:tc>
          <w:tcPr>
            <w:tcW w:w="4545" w:type="pct"/>
            <w:gridSpan w:val="2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Раздел 2. Технологическое обеспечение и макетирование объекта</w:t>
            </w:r>
          </w:p>
        </w:tc>
        <w:tc>
          <w:tcPr>
            <w:tcW w:w="455" w:type="pct"/>
            <w:vAlign w:val="center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F20AC" w:rsidRPr="00957265" w:rsidTr="00957265">
        <w:trPr>
          <w:trHeight w:val="651"/>
        </w:trPr>
        <w:tc>
          <w:tcPr>
            <w:tcW w:w="4545" w:type="pct"/>
            <w:gridSpan w:val="2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МДК.02.02. </w:t>
            </w:r>
          </w:p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Основы конструкторско-технического обеспечения дизайна</w:t>
            </w:r>
          </w:p>
        </w:tc>
        <w:tc>
          <w:tcPr>
            <w:tcW w:w="455" w:type="pct"/>
            <w:vAlign w:val="center"/>
          </w:tcPr>
          <w:p w:rsidR="009F20AC" w:rsidRPr="00957265" w:rsidRDefault="009F20AC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40A30" w:rsidRPr="00957265" w:rsidTr="00957265">
        <w:tc>
          <w:tcPr>
            <w:tcW w:w="1128" w:type="pct"/>
            <w:vMerge w:val="restar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2.1. </w:t>
            </w: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Композиция и макетирование объекта</w:t>
            </w: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17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5" w:type="pct"/>
            <w:vMerge w:val="restart"/>
            <w:vAlign w:val="center"/>
          </w:tcPr>
          <w:p w:rsidR="00840A30" w:rsidRPr="00957265" w:rsidRDefault="00FC018F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40A30" w:rsidRPr="00957265" w:rsidTr="00957265"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8"/>
              <w:rPr>
                <w:rFonts w:ascii="Times New Roman" w:hAnsi="Times New Roman" w:cs="Times New Roman"/>
              </w:rPr>
            </w:pPr>
            <w:r w:rsidRPr="00957265">
              <w:rPr>
                <w:rFonts w:ascii="Times New Roman" w:hAnsi="Times New Roman" w:cs="Times New Roman"/>
              </w:rPr>
              <w:t>Композиция и макетирование объекта проектирования</w:t>
            </w:r>
          </w:p>
        </w:tc>
        <w:tc>
          <w:tcPr>
            <w:tcW w:w="455" w:type="pct"/>
            <w:vMerge/>
            <w:vAlign w:val="center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30" w:rsidRPr="00957265" w:rsidTr="00957265">
        <w:trPr>
          <w:trHeight w:val="29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Выбор материалов для макета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vAlign w:val="center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135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tabs>
                <w:tab w:val="left" w:pos="709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Тематика практических занятий.</w:t>
            </w:r>
          </w:p>
        </w:tc>
        <w:tc>
          <w:tcPr>
            <w:tcW w:w="455" w:type="pct"/>
            <w:vAlign w:val="center"/>
          </w:tcPr>
          <w:p w:rsidR="00840A30" w:rsidRPr="00957265" w:rsidRDefault="00FC018F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40A30" w:rsidRPr="00957265" w:rsidTr="00957265">
        <w:trPr>
          <w:trHeight w:val="281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«Макет интерьера».  </w:t>
            </w:r>
          </w:p>
        </w:tc>
        <w:tc>
          <w:tcPr>
            <w:tcW w:w="455" w:type="pct"/>
            <w:vAlign w:val="center"/>
          </w:tcPr>
          <w:p w:rsidR="00840A30" w:rsidRPr="00957265" w:rsidRDefault="0071525E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12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Оформление подмакетника 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70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 Вырезание, склеивание деталей подмакетника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137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Выполнение чертежа на подмакетнике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127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Вырезание стен из пластика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70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Вырезание окон и дверей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70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Вырезание перегородок 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70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Вырезание оконных переплетов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57265">
        <w:trPr>
          <w:trHeight w:val="115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деталей окон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47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деталей макета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10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Аппликативное решение стен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41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Аппликативное решение пола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45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Макетирование деталей конструкций интерьера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4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конструкций интерьера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97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Макетирование мебели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101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Построение разверток мебели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38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Вырезание  разверток мебели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125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деталей мебели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116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и установка деталей макета на подмакетник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119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Макетирование декоративных элементов интерьера. 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51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Выполнение вырезки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деталей макета из картона и бумаги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55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Склеивание деталей макета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60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Установка деталей макета на подмакетник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91707D">
        <w:trPr>
          <w:trHeight w:val="276"/>
        </w:trPr>
        <w:tc>
          <w:tcPr>
            <w:tcW w:w="1128" w:type="pct"/>
            <w:vMerge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840A30" w:rsidRPr="00957265" w:rsidRDefault="00840A30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Аппликативное решение деталей макета</w:t>
            </w:r>
          </w:p>
        </w:tc>
        <w:tc>
          <w:tcPr>
            <w:tcW w:w="455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 w:val="restar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Тема 2.</w:t>
            </w: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. Технологическая часть дизайн-проекта</w:t>
            </w:r>
          </w:p>
        </w:tc>
        <w:tc>
          <w:tcPr>
            <w:tcW w:w="3417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5" w:type="pct"/>
            <w:vMerge w:val="restart"/>
            <w:vAlign w:val="center"/>
          </w:tcPr>
          <w:p w:rsidR="00BF5ADD" w:rsidRPr="00957265" w:rsidRDefault="0071525E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Разработка рабочего дизайн-проекта</w:t>
            </w:r>
          </w:p>
        </w:tc>
        <w:tc>
          <w:tcPr>
            <w:tcW w:w="455" w:type="pct"/>
            <w:vMerge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Выполнение сопровождающей документации к проекту</w:t>
            </w: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</w:rPr>
              <w:t>Конструктивные особенности интерьера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Описание цветового решения интерьера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Описание стилистики интерьера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1707D">
        <w:trPr>
          <w:trHeight w:val="121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Описание композиции интерьера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rPr>
          <w:trHeight w:val="323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</w:rPr>
              <w:t>Расчет освещения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rPr>
          <w:trHeight w:val="500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>Требования к выбору отделочных материалов для проекта. Выбор отделочных материалов для интерьера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rPr>
          <w:trHeight w:val="244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</w:rPr>
              <w:t>Выбор технологий отделки интерьера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rPr>
          <w:trHeight w:val="293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</w:rPr>
              <w:t>Последовательность технологии отделочных процессов</w:t>
            </w:r>
          </w:p>
        </w:tc>
        <w:tc>
          <w:tcPr>
            <w:tcW w:w="455" w:type="pct"/>
          </w:tcPr>
          <w:p w:rsidR="00BF5ADD" w:rsidRPr="00957265" w:rsidRDefault="00B26389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55" w:type="pct"/>
            <w:vAlign w:val="center"/>
          </w:tcPr>
          <w:p w:rsidR="00BF5ADD" w:rsidRPr="00957265" w:rsidRDefault="0071525E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>Практическая работа №2. «Технологическая часть». Описание технологий отделки поверхностей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Практическая работа №2. </w:t>
            </w: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 количества материалов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  <w:shd w:val="clear" w:color="auto" w:fill="auto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>Практическая работа №2. Оформление ведомости отделки интерьера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57265"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>Практическая работа №2. Требования к качеству отделочных поверхностей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1707D">
        <w:trPr>
          <w:trHeight w:val="469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Практическая работа №2. Требования к безопасности </w:t>
            </w:r>
            <w:r w:rsidRPr="009572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технологическим отделочным процессам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91707D">
        <w:trPr>
          <w:trHeight w:val="335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>Практическая работа №2. Расчет стоимости отделочных материалов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840A30">
        <w:trPr>
          <w:trHeight w:val="283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Практическая работа №2.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Оформление заключения к проекту</w:t>
            </w:r>
          </w:p>
        </w:tc>
        <w:tc>
          <w:tcPr>
            <w:tcW w:w="455" w:type="pct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ADD" w:rsidRPr="00957265" w:rsidTr="00840A30">
        <w:trPr>
          <w:trHeight w:val="259"/>
        </w:trPr>
        <w:tc>
          <w:tcPr>
            <w:tcW w:w="1128" w:type="pct"/>
            <w:vMerge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BF5ADD" w:rsidRPr="00957265" w:rsidRDefault="00BF5ADD" w:rsidP="00957265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Практическая работа №2. 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проекта. Зачет </w:t>
            </w:r>
          </w:p>
        </w:tc>
        <w:tc>
          <w:tcPr>
            <w:tcW w:w="455" w:type="pct"/>
          </w:tcPr>
          <w:p w:rsidR="00BF5ADD" w:rsidRPr="00957265" w:rsidRDefault="00B26389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0A30" w:rsidRPr="00957265" w:rsidTr="00840A30">
        <w:trPr>
          <w:trHeight w:val="259"/>
        </w:trPr>
        <w:tc>
          <w:tcPr>
            <w:tcW w:w="1128" w:type="pct"/>
          </w:tcPr>
          <w:p w:rsidR="00840A30" w:rsidRPr="00957265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17" w:type="pct"/>
          </w:tcPr>
          <w:p w:rsidR="00840A30" w:rsidRPr="00840A30" w:rsidRDefault="00840A30" w:rsidP="00840A30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>
              <w:rPr>
                <w:rStyle w:val="FontStyle63"/>
                <w:i w:val="0"/>
                <w:sz w:val="24"/>
                <w:szCs w:val="24"/>
                <w:lang w:val="ru-RU"/>
              </w:rPr>
              <w:t>Самостоятельная работа: подготовка к итоговому контролю</w:t>
            </w:r>
          </w:p>
        </w:tc>
        <w:tc>
          <w:tcPr>
            <w:tcW w:w="455" w:type="pct"/>
          </w:tcPr>
          <w:p w:rsidR="00840A30" w:rsidRDefault="00840A30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ADD" w:rsidRPr="00957265" w:rsidTr="00957265">
        <w:tc>
          <w:tcPr>
            <w:tcW w:w="4545" w:type="pct"/>
            <w:gridSpan w:val="2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 раздела №</w:t>
            </w: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 xml:space="preserve"> (если предусмотрено рассредоточенное прохождение практики)</w:t>
            </w:r>
          </w:p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работ </w:t>
            </w:r>
          </w:p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Контроль за изготовлением изделий на производстве в части соответствия их  авторскому образцу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F5ADD" w:rsidRPr="00957265" w:rsidTr="00957265">
        <w:tc>
          <w:tcPr>
            <w:tcW w:w="4545" w:type="pct"/>
            <w:gridSpan w:val="2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55" w:type="pct"/>
            <w:vAlign w:val="center"/>
          </w:tcPr>
          <w:p w:rsidR="00BF5ADD" w:rsidRPr="00957265" w:rsidRDefault="00BF5ADD" w:rsidP="009572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265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</w:tbl>
    <w:p w:rsidR="0076332F" w:rsidRPr="00FE4BB7" w:rsidRDefault="0076332F" w:rsidP="0076332F">
      <w:pPr>
        <w:suppressAutoHyphens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48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236"/>
        <w:gridCol w:w="9906"/>
        <w:gridCol w:w="1227"/>
      </w:tblGrid>
      <w:tr w:rsidR="00373500" w:rsidRPr="002528CD" w:rsidTr="00EC0D72">
        <w:trPr>
          <w:trHeight w:val="197"/>
        </w:trPr>
        <w:tc>
          <w:tcPr>
            <w:tcW w:w="4573" w:type="pct"/>
            <w:gridSpan w:val="2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МДК. 02.03. Декоративное наполнение интерьеров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73500" w:rsidRPr="002528CD" w:rsidTr="00EC0D72">
        <w:trPr>
          <w:trHeight w:val="197"/>
        </w:trPr>
        <w:tc>
          <w:tcPr>
            <w:tcW w:w="4573" w:type="pct"/>
            <w:gridSpan w:val="2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02.03.01. Анализ стилевых характеристик объекта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 w:val="restar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1.1.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Поиск концепции дизайн-проекта интерьера</w:t>
            </w: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аналогами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эскизов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 w:val="restar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1.2.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«Стилевые характеристики интерьера»</w:t>
            </w: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стилевых характеристик интерьера, применяемых в дизайн-проекте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>стилей, применяемых в дизайн-проекте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3500" w:rsidRPr="002528CD" w:rsidTr="00EC0D72">
        <w:trPr>
          <w:trHeight w:val="197"/>
        </w:trPr>
        <w:tc>
          <w:tcPr>
            <w:tcW w:w="4573" w:type="pct"/>
            <w:gridSpan w:val="2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02.03.02. Художественно-конструкторская разработка декоративных элементов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 w:val="restar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1.3. «Декоративные приемы в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художественно-конструкторской  разработке декора элементов интерьера»</w:t>
            </w: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Понятие декор и декорирования.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Декоративные приемы оформления интерьера в различных стилях и направлениях.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Необходимые материалы для декорирования интерьера. Декоративное оформление стекла и металла.  Применение природных материалов Ткани в интерьере.  Создание концепции авторского декора помещения в выбранном стиле (исторический,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тематический)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2528CD">
              <w:rPr>
                <w:rStyle w:val="FontStyle63"/>
                <w:sz w:val="24"/>
                <w:szCs w:val="24"/>
              </w:rPr>
              <w:t>Практические работы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 w:val="restar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 1.4. «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Художественно-конструкторская разработка декора элементов интерьера»</w:t>
            </w: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</w:t>
            </w: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 элементов интерьера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 w:val="restar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Графическое изображение  декора элементов интерьера  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500" w:rsidRPr="002528CD" w:rsidTr="00EC0D72">
        <w:trPr>
          <w:trHeight w:val="197"/>
        </w:trPr>
        <w:tc>
          <w:tcPr>
            <w:tcW w:w="1126" w:type="pct"/>
            <w:vMerge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47" w:type="pct"/>
            <w:shd w:val="clear" w:color="auto" w:fill="FFFFFF"/>
          </w:tcPr>
          <w:p w:rsidR="00373500" w:rsidRPr="002528CD" w:rsidRDefault="00373500" w:rsidP="00EC0D7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t>Зачетное занятие</w:t>
            </w: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00" w:rsidRPr="002528CD" w:rsidTr="00EC0D72">
        <w:trPr>
          <w:trHeight w:val="197"/>
        </w:trPr>
        <w:tc>
          <w:tcPr>
            <w:tcW w:w="4573" w:type="pct"/>
            <w:gridSpan w:val="2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8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разделу: подготовка к итоговому контролю</w:t>
            </w:r>
          </w:p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00" w:rsidRPr="002528CD" w:rsidTr="00EC0D72">
        <w:trPr>
          <w:trHeight w:val="197"/>
        </w:trPr>
        <w:tc>
          <w:tcPr>
            <w:tcW w:w="4573" w:type="pct"/>
            <w:gridSpan w:val="2"/>
            <w:shd w:val="clear" w:color="auto" w:fill="FFFFFF"/>
          </w:tcPr>
          <w:p w:rsidR="00373500" w:rsidRPr="001E13BC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1E13BC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Учебная практика </w:t>
            </w:r>
            <w:r w:rsidRPr="001E13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(3 нед.):   3,4 курс</w:t>
            </w:r>
          </w:p>
          <w:p w:rsidR="00373500" w:rsidRPr="001E13BC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1E13BC">
              <w:rPr>
                <w:rStyle w:val="FontStyle63"/>
                <w:i w:val="0"/>
                <w:sz w:val="24"/>
                <w:szCs w:val="24"/>
                <w:lang w:val="ru-RU"/>
              </w:rPr>
              <w:lastRenderedPageBreak/>
              <w:t>Виды работ:</w:t>
            </w:r>
          </w:p>
          <w:p w:rsidR="00373500" w:rsidRPr="001E13BC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        </w:t>
            </w:r>
            <w:r w:rsidRPr="001E13BC">
              <w:rPr>
                <w:rStyle w:val="FontStyle63"/>
                <w:i w:val="0"/>
                <w:sz w:val="24"/>
                <w:szCs w:val="24"/>
              </w:rPr>
              <w:t>Выбор материалов для объекта проектирования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Сбор информации об объекте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 предпроектного анализа  объекта проектирования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 обмерных чертежи помещений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Разработка  концепции  интерьера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 рабочего проектирования  объекта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Разработка  эскизов объекта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Макетирование объекта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чертежей объекта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дизайнерских проектов в материале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Разработка технологии отделочных работ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Выполнение анализа конструктивных особенностей объекта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Создание графических решений дизайн-проекта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Оформление  сопровождающей   документации   к проекту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Утверждение  дизайн-проекта</w:t>
            </w:r>
          </w:p>
          <w:p w:rsidR="00373500" w:rsidRPr="001E13BC" w:rsidRDefault="00373500" w:rsidP="00EC0D72">
            <w:pPr>
              <w:numPr>
                <w:ilvl w:val="0"/>
                <w:numId w:val="11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1E13BC">
              <w:rPr>
                <w:rStyle w:val="FontStyle63"/>
                <w:i w:val="0"/>
                <w:sz w:val="24"/>
                <w:szCs w:val="24"/>
              </w:rPr>
              <w:t>Проектирование презентаций</w:t>
            </w:r>
          </w:p>
          <w:p w:rsidR="00373500" w:rsidRPr="002528CD" w:rsidRDefault="00373500" w:rsidP="00EC0D72">
            <w:p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</w:p>
        </w:tc>
        <w:tc>
          <w:tcPr>
            <w:tcW w:w="427" w:type="pct"/>
            <w:shd w:val="clear" w:color="auto" w:fill="FFFFFF"/>
          </w:tcPr>
          <w:p w:rsidR="00373500" w:rsidRPr="002528CD" w:rsidRDefault="00373500" w:rsidP="00EC0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90ч.</w:t>
            </w:r>
          </w:p>
        </w:tc>
      </w:tr>
    </w:tbl>
    <w:p w:rsidR="00BF5ADD" w:rsidRPr="00FE4BB7" w:rsidRDefault="00BF5ADD">
      <w:pPr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br w:type="page"/>
      </w:r>
    </w:p>
    <w:p w:rsidR="0076332F" w:rsidRPr="00FE4BB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FE4BB7" w:rsidSect="00FE713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5667B9" w:rsidRDefault="0076332F" w:rsidP="005667B9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5667B9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ПРОФЕССИОНАЛЬНОГО  МОДУЛЯ</w:t>
      </w:r>
    </w:p>
    <w:p w:rsidR="0076332F" w:rsidRPr="005667B9" w:rsidRDefault="0076332F" w:rsidP="005667B9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5667B9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AB1178" w:rsidRPr="005667B9" w:rsidRDefault="0076332F" w:rsidP="005667B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67B9">
        <w:rPr>
          <w:rFonts w:ascii="Times New Roman" w:hAnsi="Times New Roman" w:cs="Times New Roman"/>
          <w:bCs/>
          <w:sz w:val="28"/>
          <w:szCs w:val="28"/>
        </w:rPr>
        <w:t xml:space="preserve">Кабинет </w:t>
      </w:r>
      <w:r w:rsidR="00AB1178" w:rsidRPr="005667B9">
        <w:rPr>
          <w:rFonts w:ascii="Times New Roman" w:hAnsi="Times New Roman" w:cs="Times New Roman"/>
          <w:bCs/>
          <w:sz w:val="28"/>
          <w:szCs w:val="28"/>
        </w:rPr>
        <w:t>413</w:t>
      </w:r>
      <w:r w:rsidRPr="005667B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1178" w:rsidRPr="005667B9">
        <w:rPr>
          <w:rFonts w:ascii="Times New Roman" w:hAnsi="Times New Roman" w:cs="Times New Roman"/>
          <w:bCs/>
          <w:sz w:val="28"/>
          <w:szCs w:val="28"/>
        </w:rPr>
        <w:t>оснащенный оборудованием.</w:t>
      </w:r>
    </w:p>
    <w:p w:rsidR="0076332F" w:rsidRPr="005667B9" w:rsidRDefault="0076332F" w:rsidP="005667B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67B9">
        <w:rPr>
          <w:rFonts w:ascii="Times New Roman" w:hAnsi="Times New Roman" w:cs="Times New Roman"/>
          <w:bCs/>
          <w:sz w:val="28"/>
          <w:szCs w:val="28"/>
        </w:rPr>
        <w:t>Оснащенные  базы практики,  в соответствии с п 6.2.3 Примерной программы по профессии/специальности.</w:t>
      </w:r>
    </w:p>
    <w:p w:rsidR="0076332F" w:rsidRPr="005667B9" w:rsidRDefault="0076332F" w:rsidP="005667B9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5667B9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Pr="005667B9" w:rsidRDefault="0076332F" w:rsidP="005667B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5667B9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5667B9" w:rsidRDefault="0076332F" w:rsidP="005667B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5667B9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026053" w:rsidRPr="005667B9" w:rsidRDefault="00026053" w:rsidP="00566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67B9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Рунге, В.Ф. Архитектурно-дизайнерское проектирование интерьера (проблемы и тенденции): Учебник / В.Ф. Рунге. - М.: Архитектура-С,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20</w:t>
      </w:r>
      <w:r w:rsidRPr="005667B9">
        <w:rPr>
          <w:rFonts w:ascii="Times New Roman" w:hAnsi="Times New Roman" w:cs="Times New Roman"/>
          <w:sz w:val="28"/>
          <w:szCs w:val="28"/>
        </w:rPr>
        <w:t>. - 256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Софиева, Н. Дизайн интерьера: стили, тенденции, материалы / Н. Софиева. - М.: Эксмо,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20</w:t>
      </w:r>
      <w:r w:rsidRPr="005667B9">
        <w:rPr>
          <w:rFonts w:ascii="Times New Roman" w:hAnsi="Times New Roman" w:cs="Times New Roman"/>
          <w:sz w:val="28"/>
          <w:szCs w:val="28"/>
        </w:rPr>
        <w:t>. - 656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Шимко, В.Т. Архитектурно-дизайнерское проектирование интерьера: Учебник. / В.Т. Шимко. - М.: Архитектура-С,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21</w:t>
      </w:r>
      <w:r w:rsidRPr="005667B9">
        <w:rPr>
          <w:rFonts w:ascii="Times New Roman" w:hAnsi="Times New Roman" w:cs="Times New Roman"/>
          <w:sz w:val="28"/>
          <w:szCs w:val="28"/>
        </w:rPr>
        <w:t>. - 256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Крундышев, Б.Л. Архитектурное проектирование жилых зданий, адаптированных к специфическим потребностям маломобильной группы населения: Учебное пособие / Б.Л. Крундышев. - СПб.: Лань,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21</w:t>
      </w:r>
      <w:r w:rsidRPr="005667B9">
        <w:rPr>
          <w:rFonts w:ascii="Times New Roman" w:hAnsi="Times New Roman" w:cs="Times New Roman"/>
          <w:sz w:val="28"/>
          <w:szCs w:val="28"/>
        </w:rPr>
        <w:t>. - 208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Лисициан, М.В. Архитектурное проектирование жилых зданий / М.В. Лисициан и др.. - М.: Архитектура-С,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21</w:t>
      </w:r>
      <w:r w:rsidRPr="005667B9">
        <w:rPr>
          <w:rFonts w:ascii="Times New Roman" w:hAnsi="Times New Roman" w:cs="Times New Roman"/>
          <w:sz w:val="28"/>
          <w:szCs w:val="28"/>
        </w:rPr>
        <w:t>. - 488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Магай, А.А. Архитектурное проектирование высотных зданий и комплексов. Учебное пособие. / А.А. Магай. - М.: АСВ,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20</w:t>
      </w:r>
      <w:r w:rsidRPr="005667B9">
        <w:rPr>
          <w:rFonts w:ascii="Times New Roman" w:hAnsi="Times New Roman" w:cs="Times New Roman"/>
          <w:sz w:val="28"/>
          <w:szCs w:val="28"/>
        </w:rPr>
        <w:t>. - 248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lastRenderedPageBreak/>
        <w:t>Пресс, И.А. Архитектурное проектирование жилых зданий, адаптированных к специфическим потребностям маломобильной группы населения. Учебн. пос., 1-е изд. / И.А. Пресс. - СПб.: Лань, 20</w:t>
      </w:r>
      <w:r w:rsidR="003B1C62" w:rsidRPr="005667B9">
        <w:rPr>
          <w:rFonts w:ascii="Times New Roman" w:hAnsi="Times New Roman" w:cs="Times New Roman"/>
          <w:sz w:val="28"/>
          <w:szCs w:val="28"/>
        </w:rPr>
        <w:t>20</w:t>
      </w:r>
      <w:r w:rsidRPr="005667B9">
        <w:rPr>
          <w:rFonts w:ascii="Times New Roman" w:hAnsi="Times New Roman" w:cs="Times New Roman"/>
          <w:sz w:val="28"/>
          <w:szCs w:val="28"/>
        </w:rPr>
        <w:t>. - 208 c.</w:t>
      </w:r>
      <w:r w:rsidRPr="005667B9">
        <w:rPr>
          <w:rFonts w:ascii="Times New Roman" w:hAnsi="Times New Roman" w:cs="Times New Roman"/>
          <w:sz w:val="28"/>
          <w:szCs w:val="28"/>
        </w:rPr>
        <w:br/>
        <w:t>Саркисова, И.С. Архитектурное проектирование. Учебное пособие. / И.С. Саркисова, Т.О. Сарвут. - М.: АСВ, 201</w:t>
      </w:r>
      <w:r w:rsidR="003B1C62" w:rsidRPr="005667B9">
        <w:rPr>
          <w:rFonts w:ascii="Times New Roman" w:hAnsi="Times New Roman" w:cs="Times New Roman"/>
          <w:sz w:val="28"/>
          <w:szCs w:val="28"/>
        </w:rPr>
        <w:t>9</w:t>
      </w:r>
      <w:r w:rsidRPr="005667B9">
        <w:rPr>
          <w:rFonts w:ascii="Times New Roman" w:hAnsi="Times New Roman" w:cs="Times New Roman"/>
          <w:sz w:val="28"/>
          <w:szCs w:val="28"/>
        </w:rPr>
        <w:t>. - 160 c.</w:t>
      </w:r>
    </w:p>
    <w:p w:rsidR="00026053" w:rsidRPr="005667B9" w:rsidRDefault="00026053" w:rsidP="005667B9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Тосунова, М.И. Архитектурное проектирование: Учебник для студентов учреждений среднего профессионального образования / М.И. Тосунова, М.М. Гаврилова . - М.: ИЦ Академия, 201</w:t>
      </w:r>
      <w:r w:rsidR="003B1C62" w:rsidRPr="005667B9">
        <w:rPr>
          <w:rFonts w:ascii="Times New Roman" w:hAnsi="Times New Roman" w:cs="Times New Roman"/>
          <w:sz w:val="28"/>
          <w:szCs w:val="28"/>
        </w:rPr>
        <w:t>9</w:t>
      </w:r>
      <w:r w:rsidRPr="005667B9">
        <w:rPr>
          <w:rFonts w:ascii="Times New Roman" w:hAnsi="Times New Roman" w:cs="Times New Roman"/>
          <w:sz w:val="28"/>
          <w:szCs w:val="28"/>
        </w:rPr>
        <w:t>. - 336 c.</w:t>
      </w:r>
    </w:p>
    <w:p w:rsidR="0076332F" w:rsidRPr="005667B9" w:rsidRDefault="005A7BB3" w:rsidP="005667B9">
      <w:pPr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t>3.2.2</w:t>
      </w:r>
      <w:r w:rsidR="0076332F" w:rsidRPr="005667B9">
        <w:rPr>
          <w:rFonts w:ascii="Times New Roman" w:hAnsi="Times New Roman" w:cs="Times New Roman"/>
          <w:bCs/>
          <w:sz w:val="32"/>
          <w:szCs w:val="28"/>
        </w:rPr>
        <w:t xml:space="preserve">. Дополнительные источники </w:t>
      </w:r>
      <w:r w:rsidR="00C61E78" w:rsidRPr="005667B9">
        <w:rPr>
          <w:rFonts w:ascii="Times New Roman" w:hAnsi="Times New Roman" w:cs="Times New Roman"/>
          <w:bCs/>
          <w:sz w:val="32"/>
          <w:szCs w:val="28"/>
        </w:rPr>
        <w:t xml:space="preserve"> </w:t>
      </w:r>
    </w:p>
    <w:p w:rsidR="00026053" w:rsidRPr="005667B9" w:rsidRDefault="00026053" w:rsidP="005667B9">
      <w:pPr>
        <w:pStyle w:val="ad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360" w:lineRule="auto"/>
        <w:ind w:right="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 xml:space="preserve">     Нормативные документы:</w:t>
      </w:r>
    </w:p>
    <w:p w:rsidR="003B1C62" w:rsidRPr="005667B9" w:rsidRDefault="003B1C62" w:rsidP="005667B9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Матюнина, Д.С. История интерьера: Учебное пособие для студентов вузов по специальности "Дизайн архитектурной среды"/Д.С. Матюнина. - М.: Парадигма, Акад. Проект, 2019. - 552 c.</w:t>
      </w:r>
    </w:p>
    <w:p w:rsidR="003B1C62" w:rsidRPr="005667B9" w:rsidRDefault="003B1C62" w:rsidP="005667B9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Митина, Н. Маркетинг для дизайнеров интерьера: 57 способов привлечь клиентов / Н. Митина. - М.: Альпина Паблишер, 2019. - 168 c.</w:t>
      </w:r>
      <w:r w:rsidRPr="005667B9">
        <w:rPr>
          <w:rFonts w:ascii="Times New Roman" w:hAnsi="Times New Roman" w:cs="Times New Roman"/>
          <w:sz w:val="28"/>
          <w:szCs w:val="28"/>
        </w:rPr>
        <w:br/>
        <w:t>Митина, Н. Дизайн интерьера / Н. Митина. - М.: Альпина Пабл., 2019. - 302 c.</w:t>
      </w:r>
    </w:p>
    <w:p w:rsidR="003B1C62" w:rsidRPr="005667B9" w:rsidRDefault="003B1C62" w:rsidP="005667B9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7B9">
        <w:rPr>
          <w:rFonts w:ascii="Times New Roman" w:hAnsi="Times New Roman" w:cs="Times New Roman"/>
          <w:sz w:val="28"/>
          <w:szCs w:val="28"/>
        </w:rPr>
        <w:t>Митина, Н. Дизайн интерьера: как открыть свое дело / Н. Митина. - М.: Альпина Паблишер, 2019. - 302 c.</w:t>
      </w:r>
    </w:p>
    <w:p w:rsidR="003B1C62" w:rsidRPr="005667B9" w:rsidRDefault="003B1C62" w:rsidP="005667B9">
      <w:pPr>
        <w:pStyle w:val="ad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360" w:lineRule="auto"/>
        <w:ind w:right="2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053" w:rsidRPr="005667B9" w:rsidRDefault="00026053" w:rsidP="005667B9">
      <w:pPr>
        <w:numPr>
          <w:ilvl w:val="3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СНиП 23-02-2003. Тепловая защита зданий. </w:t>
      </w:r>
    </w:p>
    <w:p w:rsidR="00026053" w:rsidRPr="005667B9" w:rsidRDefault="00026053" w:rsidP="005667B9">
      <w:pPr>
        <w:numPr>
          <w:ilvl w:val="3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СНиП 23-01-99* Актуализированная редакция, СП 131.13330.2012 Строительная климатология. </w:t>
      </w:r>
    </w:p>
    <w:p w:rsidR="00026053" w:rsidRPr="005667B9" w:rsidRDefault="00026053" w:rsidP="005667B9">
      <w:pPr>
        <w:numPr>
          <w:ilvl w:val="3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СНиП 21-01-97* "Пожарная безопасность зданий и сооружений"- СП 12.13330.2011. СНиП 31-02-2001 Актуализированная редакция, СП 55.13330.2011 Дома жилые одноквартирные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СНиП 31-01-2003 Актуализированная редакция, СП 54.13330.2011 Здания жилые многоквартирные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СНиП 31-06-2009 Актуализированная редакция, СП 118.13330.2012 Общественные здания и сооружения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СНиП 23-03-2003 Актуализированная редакция, СП 51.13330.2011 Защита от шума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12.2.032-78: </w:t>
      </w:r>
      <w:hyperlink r:id="rId7" w:tooltip="Occupational safety standards system. Operator's location in a sitting position. General ergonomic requirement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Система стандартов безопасности труда. Рабочее место при выполнении работ сидя. Общие эргономические требования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12.2.033-78: </w:t>
      </w:r>
      <w:hyperlink r:id="rId8" w:tooltip="Occupational safety standards system. Operator's location in a standing position. General ergonomic requirement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Система стандартов безопасности труда. Рабочее место при выполнении работ стоя. Общие эргономические требования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ГОСТ 30.001-83:</w:t>
      </w:r>
      <w:hyperlink r:id="rId9" w:tooltip="The system of ergonomic and technical design standards. General principle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Система стандартов эргономики и технической эстетики. Основные положения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Р ИСО 24502-2012: </w:t>
      </w:r>
      <w:hyperlink r:id="rId10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Эргономическое проектирование. Требования к яркости и контрастности цветных источников света для людей различных возрастных категорий</w:t>
        </w:r>
      </w:hyperlink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Р ИСО 7250-2007: </w:t>
      </w:r>
      <w:hyperlink r:id="rId11" w:tooltip="Basic human body measurements for technological design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Базовые измерения человеческого тела в технологическом проектировании</w:t>
        </w:r>
      </w:hyperlink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Р 55236.3-2012: </w:t>
      </w:r>
      <w:hyperlink r:id="rId12" w:tooltip="Ergonomics of everyday products. Part 3. Test method for consumer product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Эргономика изделий повседневного использования. Метод испытаний потребительских товаров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Р 52870-2007: </w:t>
      </w:r>
      <w:hyperlink r:id="rId13" w:tooltip="Image of information means for collective use. Requirements for visual image of information and measurement method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Средства отображения информации коллективного пользования. Требования к визуальному отображению информации и способы измерения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ГОСТ ИСО 8995-2002: </w:t>
      </w:r>
      <w:hyperlink r:id="rId14" w:tooltip="Principles of visual ergonomics. The lighting of indoor work systems" w:history="1">
        <w:r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Принципы зрительной эргономики. Освещение рабочих систем внутри помещений</w:t>
        </w:r>
      </w:hyperlink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>.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>СП 52.13330.2011 Естественное и искусственное освещение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ГОСТ СПДС 21. 103-93. Основные надписи.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ГОСТ ЕСКД. 2.316-2008. Правила нанесения на чертежах надписей, технических требований и таблиц.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ГОСТ 2.803—77 (СТ СЭВ 4770—84). Макетное проектирование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СНиП 2.03.13-88 Актуализированная редакция, СП 29.13330.2011 Полы.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СНиП 3.04-87.Изоляционные и отделочные покрытия. [Текст]: Введ. 1988-07-01. – М.: Госстрой СССР, 1988. – 48с.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СНиП 12-03-2002. Безопасность труда в строительстве. [Текст]: Введ. 2001-09-</w:t>
      </w:r>
      <w:smartTag w:uri="urn:schemas-microsoft-com:office:smarttags" w:element="metricconverter">
        <w:smartTagPr>
          <w:attr w:name="ProductID" w:val="01. М"/>
        </w:smartTagPr>
        <w:r w:rsidRPr="005667B9">
          <w:rPr>
            <w:rFonts w:ascii="Times New Roman" w:hAnsi="Times New Roman" w:cs="Times New Roman"/>
            <w:sz w:val="28"/>
            <w:szCs w:val="28"/>
            <w:lang w:eastAsia="en-US"/>
          </w:rPr>
          <w:t>01. М</w:t>
        </w:r>
      </w:smartTag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.: Госстрой России, 2001.- </w:t>
      </w:r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54с. 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 xml:space="preserve">СНиП 2.03.13-88 Актуализированная редакция, СП 29.13330.2011 Полы. </w:t>
      </w:r>
      <w:r w:rsidRPr="005667B9">
        <w:rPr>
          <w:rFonts w:ascii="Times New Roman" w:hAnsi="Times New Roman" w:cs="Times New Roman"/>
          <w:sz w:val="28"/>
          <w:szCs w:val="28"/>
          <w:lang w:val="en-US" w:eastAsia="en-US"/>
        </w:rPr>
        <w:t>ГОСТ  ЕСКД 2.105-95. Межгосударственный стандарт. Основные требования к текстовым документам</w:t>
      </w:r>
    </w:p>
    <w:p w:rsidR="00026053" w:rsidRPr="005667B9" w:rsidRDefault="004D45D0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hyperlink r:id="rId15" w:tgtFrame="_blank" w:tooltip="ГОСТ Р 21.1101-2009. Система проектной документации для строительства. Основные требования к проектной и рабочей документации" w:history="1">
        <w:r w:rsidR="00026053" w:rsidRPr="005667B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ГОСТ Р 21.1101-2009 Система проектной документации для строительства. Основные требования к проектной и рабочей документации</w:t>
        </w:r>
      </w:hyperlink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ГЭСН-2001-10. Сборник 11. Полы [Текст]:– Введ. 01.05.2004. – М.: Госстрой, 2001. – 64с.</w:t>
      </w:r>
    </w:p>
    <w:p w:rsidR="00026053" w:rsidRPr="005667B9" w:rsidRDefault="00026053" w:rsidP="005667B9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667B9">
        <w:rPr>
          <w:rFonts w:ascii="Times New Roman" w:hAnsi="Times New Roman" w:cs="Times New Roman"/>
          <w:sz w:val="28"/>
          <w:szCs w:val="28"/>
          <w:lang w:eastAsia="en-US"/>
        </w:rPr>
        <w:t>ЕНиР. Сборник Е8. Отделочные покрытия строительных конструкций. Выпуск 1 Отделочные работы [Текст]. – Введ. 05.12.86. – М.: Стройиздат, 1988. – 153с</w:t>
      </w:r>
    </w:p>
    <w:p w:rsidR="005A7BB3" w:rsidRDefault="005A7BB3" w:rsidP="00C61E78">
      <w:pPr>
        <w:jc w:val="center"/>
        <w:rPr>
          <w:rFonts w:ascii="Times New Roman" w:hAnsi="Times New Roman" w:cs="Times New Roman"/>
          <w:sz w:val="28"/>
          <w:szCs w:val="28"/>
        </w:rPr>
        <w:sectPr w:rsidR="005A7BB3" w:rsidSect="00CD79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332F" w:rsidRPr="00FE4BB7" w:rsidRDefault="0076332F" w:rsidP="00C61E78">
      <w:pPr>
        <w:jc w:val="center"/>
        <w:rPr>
          <w:rFonts w:ascii="Times New Roman" w:hAnsi="Times New Roman" w:cs="Times New Roman"/>
          <w:sz w:val="28"/>
          <w:szCs w:val="28"/>
        </w:rPr>
      </w:pPr>
      <w:r w:rsidRPr="00FE4BB7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5"/>
        <w:gridCol w:w="4312"/>
        <w:gridCol w:w="2092"/>
      </w:tblGrid>
      <w:tr w:rsidR="0076332F" w:rsidRPr="005A7BB3" w:rsidTr="005A7BB3">
        <w:trPr>
          <w:trHeight w:val="1098"/>
        </w:trPr>
        <w:tc>
          <w:tcPr>
            <w:tcW w:w="2775" w:type="dxa"/>
          </w:tcPr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12" w:type="dxa"/>
          </w:tcPr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092" w:type="dxa"/>
          </w:tcPr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76332F" w:rsidRPr="005A7BB3" w:rsidTr="005A7BB3">
        <w:trPr>
          <w:trHeight w:val="698"/>
        </w:trPr>
        <w:tc>
          <w:tcPr>
            <w:tcW w:w="2775" w:type="dxa"/>
          </w:tcPr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A05A1F" w:rsidRPr="005A7B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80B1A" w:rsidRPr="005A7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5A1F" w:rsidRPr="005A7BB3">
              <w:rPr>
                <w:rFonts w:ascii="Times New Roman" w:hAnsi="Times New Roman" w:cs="Times New Roman"/>
                <w:sz w:val="24"/>
                <w:szCs w:val="24"/>
              </w:rPr>
              <w:t>.01-ПК0</w:t>
            </w:r>
            <w:r w:rsidR="00280B1A" w:rsidRPr="005A7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5A1F" w:rsidRPr="005A7BB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80B1A" w:rsidRPr="005A7B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489E" w:rsidRPr="005A7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A05A1F" w:rsidRPr="005A7BB3">
              <w:rPr>
                <w:rFonts w:ascii="Times New Roman" w:hAnsi="Times New Roman" w:cs="Times New Roman"/>
                <w:sz w:val="24"/>
                <w:szCs w:val="24"/>
              </w:rPr>
              <w:t>01.-11</w:t>
            </w:r>
          </w:p>
        </w:tc>
        <w:tc>
          <w:tcPr>
            <w:tcW w:w="4312" w:type="dxa"/>
          </w:tcPr>
          <w:p w:rsidR="0076332F" w:rsidRPr="005A7BB3" w:rsidRDefault="00A05A1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выбирать и применять материалы с учетом их формообразующих и функциональных свойств;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выполнять эталонные образцы объекта дизайна или его отдельные элементы в макете, материале в соответствии с техническим заданием (описанием);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выполнять технические чертежи проекта для разработки конструкции изделия с учетом особенностей технологии и формообразующих свойств материалов;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разрабатывать технологическую и конфекционную карты авторского проекта;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применять знания о закономерностях построения художественной формы и особенностях ее восприятия;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реализовывать творческие идеи в макете;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выполнять эталонные образцы объекта дизайна или его отдельные элементы в материале на современном производственном оборудовании, применяемом в дизайн-индустрии;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работать на производственном оборудовании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иметь практический опыт в: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разработке технологической карты изготовления изделия;</w:t>
            </w:r>
          </w:p>
          <w:p w:rsidR="0098489E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выполнении технических чертежей;</w:t>
            </w:r>
          </w:p>
          <w:p w:rsidR="00A05A1F" w:rsidRPr="005A7BB3" w:rsidRDefault="0098489E" w:rsidP="005A7BB3">
            <w:pPr>
              <w:pStyle w:val="a8"/>
              <w:rPr>
                <w:rFonts w:ascii="Times New Roman" w:hAnsi="Times New Roman" w:cs="Times New Roman"/>
              </w:rPr>
            </w:pPr>
            <w:r w:rsidRPr="005A7BB3">
              <w:rPr>
                <w:rFonts w:ascii="Times New Roman" w:hAnsi="Times New Roman" w:cs="Times New Roman"/>
              </w:rPr>
              <w:t>выполнении экспериментальных образцов объекта дизайна или его отдельных элементов в макете или материале в соответствии с техническим заданием (описанием)</w:t>
            </w:r>
          </w:p>
        </w:tc>
        <w:tc>
          <w:tcPr>
            <w:tcW w:w="2092" w:type="dxa"/>
          </w:tcPr>
          <w:p w:rsidR="0076332F" w:rsidRPr="005A7BB3" w:rsidRDefault="0076332F" w:rsidP="005A7B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BB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</w:t>
            </w:r>
            <w:r w:rsidR="00A05A1F" w:rsidRPr="005A7BB3">
              <w:rPr>
                <w:rFonts w:ascii="Times New Roman" w:hAnsi="Times New Roman" w:cs="Times New Roman"/>
                <w:sz w:val="24"/>
                <w:szCs w:val="24"/>
              </w:rPr>
              <w:t>е выполнения практических работ</w:t>
            </w:r>
          </w:p>
        </w:tc>
      </w:tr>
    </w:tbl>
    <w:p w:rsidR="0076332F" w:rsidRPr="00FE4BB7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FE4BB7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FE4BB7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5D0" w:rsidRDefault="004D45D0" w:rsidP="0076332F">
      <w:pPr>
        <w:spacing w:after="0" w:line="240" w:lineRule="auto"/>
      </w:pPr>
      <w:r>
        <w:separator/>
      </w:r>
    </w:p>
  </w:endnote>
  <w:endnote w:type="continuationSeparator" w:id="0">
    <w:p w:rsidR="004D45D0" w:rsidRDefault="004D45D0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5D0" w:rsidRDefault="004D45D0" w:rsidP="0076332F">
      <w:pPr>
        <w:spacing w:after="0" w:line="240" w:lineRule="auto"/>
      </w:pPr>
      <w:r>
        <w:separator/>
      </w:r>
    </w:p>
  </w:footnote>
  <w:footnote w:type="continuationSeparator" w:id="0">
    <w:p w:rsidR="004D45D0" w:rsidRDefault="004D45D0" w:rsidP="0076332F">
      <w:pPr>
        <w:spacing w:after="0" w:line="240" w:lineRule="auto"/>
      </w:pPr>
      <w:r>
        <w:continuationSeparator/>
      </w:r>
    </w:p>
  </w:footnote>
  <w:footnote w:id="1">
    <w:p w:rsidR="00ED3F75" w:rsidRPr="007B2457" w:rsidRDefault="00ED3F75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ED3F75" w:rsidRPr="00545B47" w:rsidRDefault="00ED3F75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693"/>
    <w:multiLevelType w:val="hybridMultilevel"/>
    <w:tmpl w:val="10F879D6"/>
    <w:lvl w:ilvl="0" w:tplc="E01403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105"/>
    <w:multiLevelType w:val="hybridMultilevel"/>
    <w:tmpl w:val="1CEE5E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565E0"/>
    <w:multiLevelType w:val="hybridMultilevel"/>
    <w:tmpl w:val="CA6875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7EB1079"/>
    <w:multiLevelType w:val="hybridMultilevel"/>
    <w:tmpl w:val="8E3C0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082B"/>
    <w:multiLevelType w:val="hybridMultilevel"/>
    <w:tmpl w:val="11484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70AF9"/>
    <w:multiLevelType w:val="hybridMultilevel"/>
    <w:tmpl w:val="981CD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031AD"/>
    <w:multiLevelType w:val="hybridMultilevel"/>
    <w:tmpl w:val="5F88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75293"/>
    <w:multiLevelType w:val="multilevel"/>
    <w:tmpl w:val="311D6D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0630F"/>
    <w:multiLevelType w:val="hybridMultilevel"/>
    <w:tmpl w:val="11484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262BC"/>
    <w:multiLevelType w:val="hybridMultilevel"/>
    <w:tmpl w:val="CCE06A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929BF"/>
    <w:multiLevelType w:val="hybridMultilevel"/>
    <w:tmpl w:val="9B58001A"/>
    <w:lvl w:ilvl="0" w:tplc="E01403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D20B6"/>
    <w:multiLevelType w:val="hybridMultilevel"/>
    <w:tmpl w:val="77CEA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E71C2"/>
    <w:multiLevelType w:val="hybridMultilevel"/>
    <w:tmpl w:val="CA6875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1D180E"/>
    <w:multiLevelType w:val="hybridMultilevel"/>
    <w:tmpl w:val="F48A0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27AAB"/>
    <w:multiLevelType w:val="hybridMultilevel"/>
    <w:tmpl w:val="5F88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53E3"/>
    <w:multiLevelType w:val="hybridMultilevel"/>
    <w:tmpl w:val="FD404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C3610"/>
    <w:multiLevelType w:val="hybridMultilevel"/>
    <w:tmpl w:val="C4129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6"/>
  </w:num>
  <w:num w:numId="5">
    <w:abstractNumId w:val="14"/>
  </w:num>
  <w:num w:numId="6">
    <w:abstractNumId w:val="6"/>
  </w:num>
  <w:num w:numId="7">
    <w:abstractNumId w:val="13"/>
  </w:num>
  <w:num w:numId="8">
    <w:abstractNumId w:val="1"/>
  </w:num>
  <w:num w:numId="9">
    <w:abstractNumId w:val="9"/>
  </w:num>
  <w:num w:numId="10">
    <w:abstractNumId w:val="0"/>
  </w:num>
  <w:num w:numId="11">
    <w:abstractNumId w:val="10"/>
  </w:num>
  <w:num w:numId="12">
    <w:abstractNumId w:val="4"/>
  </w:num>
  <w:num w:numId="13">
    <w:abstractNumId w:val="12"/>
  </w:num>
  <w:num w:numId="14">
    <w:abstractNumId w:val="15"/>
  </w:num>
  <w:num w:numId="15">
    <w:abstractNumId w:val="7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2F"/>
    <w:rsid w:val="00004461"/>
    <w:rsid w:val="00026053"/>
    <w:rsid w:val="000815B5"/>
    <w:rsid w:val="000D22F8"/>
    <w:rsid w:val="00151C42"/>
    <w:rsid w:val="0016047C"/>
    <w:rsid w:val="001C1CAB"/>
    <w:rsid w:val="001D5A3C"/>
    <w:rsid w:val="001E13BC"/>
    <w:rsid w:val="001E71BE"/>
    <w:rsid w:val="001F3FF1"/>
    <w:rsid w:val="00222D79"/>
    <w:rsid w:val="002528CD"/>
    <w:rsid w:val="00274A60"/>
    <w:rsid w:val="00280B1A"/>
    <w:rsid w:val="0028310A"/>
    <w:rsid w:val="002D4007"/>
    <w:rsid w:val="002D68C0"/>
    <w:rsid w:val="002E6D05"/>
    <w:rsid w:val="002F462A"/>
    <w:rsid w:val="00321552"/>
    <w:rsid w:val="003319F0"/>
    <w:rsid w:val="00352DC6"/>
    <w:rsid w:val="00373500"/>
    <w:rsid w:val="00387755"/>
    <w:rsid w:val="00394BB5"/>
    <w:rsid w:val="003B1C62"/>
    <w:rsid w:val="003D5195"/>
    <w:rsid w:val="003E0E26"/>
    <w:rsid w:val="003E10C7"/>
    <w:rsid w:val="0040058E"/>
    <w:rsid w:val="004120AA"/>
    <w:rsid w:val="00415C06"/>
    <w:rsid w:val="0043735A"/>
    <w:rsid w:val="00483298"/>
    <w:rsid w:val="004A5779"/>
    <w:rsid w:val="004C3D70"/>
    <w:rsid w:val="004D45D0"/>
    <w:rsid w:val="00511614"/>
    <w:rsid w:val="00512100"/>
    <w:rsid w:val="00522B2D"/>
    <w:rsid w:val="005667B9"/>
    <w:rsid w:val="005977FC"/>
    <w:rsid w:val="00597D58"/>
    <w:rsid w:val="005A7BB3"/>
    <w:rsid w:val="005B1F14"/>
    <w:rsid w:val="005D6B16"/>
    <w:rsid w:val="00624F36"/>
    <w:rsid w:val="00633061"/>
    <w:rsid w:val="00663524"/>
    <w:rsid w:val="006A3B1A"/>
    <w:rsid w:val="006D40F6"/>
    <w:rsid w:val="006D7B39"/>
    <w:rsid w:val="006E569D"/>
    <w:rsid w:val="006F1A35"/>
    <w:rsid w:val="0071525E"/>
    <w:rsid w:val="0074608B"/>
    <w:rsid w:val="007464C2"/>
    <w:rsid w:val="0076029C"/>
    <w:rsid w:val="007611FA"/>
    <w:rsid w:val="0076332F"/>
    <w:rsid w:val="007A6140"/>
    <w:rsid w:val="007C7FE0"/>
    <w:rsid w:val="007D7039"/>
    <w:rsid w:val="008321B8"/>
    <w:rsid w:val="00836D34"/>
    <w:rsid w:val="00840A30"/>
    <w:rsid w:val="008669FA"/>
    <w:rsid w:val="008F6A00"/>
    <w:rsid w:val="00906C11"/>
    <w:rsid w:val="0091707D"/>
    <w:rsid w:val="00957265"/>
    <w:rsid w:val="009755B5"/>
    <w:rsid w:val="0098489E"/>
    <w:rsid w:val="009D7AC8"/>
    <w:rsid w:val="009F20AC"/>
    <w:rsid w:val="009F69AB"/>
    <w:rsid w:val="00A03688"/>
    <w:rsid w:val="00A038F1"/>
    <w:rsid w:val="00A05A1F"/>
    <w:rsid w:val="00A1101B"/>
    <w:rsid w:val="00A20E23"/>
    <w:rsid w:val="00A23833"/>
    <w:rsid w:val="00A50316"/>
    <w:rsid w:val="00A76876"/>
    <w:rsid w:val="00AA669F"/>
    <w:rsid w:val="00AB1178"/>
    <w:rsid w:val="00AC3B4F"/>
    <w:rsid w:val="00B26389"/>
    <w:rsid w:val="00B46D3B"/>
    <w:rsid w:val="00B56A94"/>
    <w:rsid w:val="00B60E7E"/>
    <w:rsid w:val="00BB79F6"/>
    <w:rsid w:val="00BE0E02"/>
    <w:rsid w:val="00BF5ADD"/>
    <w:rsid w:val="00C46AB3"/>
    <w:rsid w:val="00C61E78"/>
    <w:rsid w:val="00CB7D17"/>
    <w:rsid w:val="00CD7954"/>
    <w:rsid w:val="00D73E47"/>
    <w:rsid w:val="00DB1DFD"/>
    <w:rsid w:val="00DD0265"/>
    <w:rsid w:val="00E9721B"/>
    <w:rsid w:val="00ED1231"/>
    <w:rsid w:val="00ED3F75"/>
    <w:rsid w:val="00FB4FB9"/>
    <w:rsid w:val="00FC018F"/>
    <w:rsid w:val="00FD595E"/>
    <w:rsid w:val="00FD5A90"/>
    <w:rsid w:val="00FE4BB7"/>
    <w:rsid w:val="00FE7133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BD2F376-A3C5-4E8C-A3EA-B99C5518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0">
    <w:name w:val="Font Style70"/>
    <w:basedOn w:val="a0"/>
    <w:uiPriority w:val="99"/>
    <w:rsid w:val="0028310A"/>
    <w:rPr>
      <w:rFonts w:ascii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2831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A66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9">
    <w:name w:val="List Paragraph"/>
    <w:basedOn w:val="a"/>
    <w:qFormat/>
    <w:rsid w:val="00663524"/>
    <w:pPr>
      <w:ind w:left="720"/>
      <w:contextualSpacing/>
    </w:pPr>
  </w:style>
  <w:style w:type="paragraph" w:customStyle="1" w:styleId="txt">
    <w:name w:val="txt"/>
    <w:basedOn w:val="a"/>
    <w:rsid w:val="0066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uiPriority w:val="99"/>
    <w:rsid w:val="00AB1178"/>
    <w:rPr>
      <w:rFonts w:ascii="Times New Roman" w:hAnsi="Times New Roman" w:cs="Times New Roman"/>
      <w:i/>
      <w:iCs/>
      <w:sz w:val="26"/>
      <w:szCs w:val="26"/>
      <w:lang w:val="en-US" w:eastAsia="en-US" w:bidi="ar-SA"/>
    </w:rPr>
  </w:style>
  <w:style w:type="character" w:styleId="aa">
    <w:name w:val="Hyperlink"/>
    <w:basedOn w:val="a0"/>
    <w:uiPriority w:val="99"/>
    <w:unhideWhenUsed/>
    <w:rsid w:val="00A05A1F"/>
    <w:rPr>
      <w:color w:val="0000FF" w:themeColor="hyperlink"/>
      <w:u w:val="single"/>
    </w:rPr>
  </w:style>
  <w:style w:type="paragraph" w:styleId="21">
    <w:name w:val="List 2"/>
    <w:basedOn w:val="a"/>
    <w:rsid w:val="009F69A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Subtitle"/>
    <w:basedOn w:val="a"/>
    <w:next w:val="a"/>
    <w:link w:val="ac"/>
    <w:qFormat/>
    <w:rsid w:val="00624F36"/>
    <w:pPr>
      <w:spacing w:after="60" w:line="240" w:lineRule="auto"/>
      <w:jc w:val="center"/>
      <w:outlineLvl w:val="1"/>
    </w:pPr>
    <w:rPr>
      <w:rFonts w:ascii="Cambria" w:eastAsia="Times New Roman" w:hAnsi="Cambria" w:cs="Verdana"/>
      <w:sz w:val="24"/>
      <w:szCs w:val="24"/>
    </w:rPr>
  </w:style>
  <w:style w:type="character" w:customStyle="1" w:styleId="ac">
    <w:name w:val="Подзаголовок Знак"/>
    <w:basedOn w:val="a0"/>
    <w:link w:val="ab"/>
    <w:rsid w:val="00624F36"/>
    <w:rPr>
      <w:rFonts w:ascii="Cambria" w:eastAsia="Times New Roman" w:hAnsi="Cambria" w:cs="Verdana"/>
      <w:sz w:val="24"/>
      <w:szCs w:val="24"/>
      <w:lang w:eastAsia="ru-RU"/>
    </w:rPr>
  </w:style>
  <w:style w:type="paragraph" w:styleId="ad">
    <w:name w:val="Body Text"/>
    <w:basedOn w:val="a"/>
    <w:link w:val="ae"/>
    <w:rsid w:val="00026053"/>
    <w:pPr>
      <w:spacing w:after="12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ae">
    <w:name w:val="Основной текст Знак"/>
    <w:basedOn w:val="a0"/>
    <w:link w:val="ad"/>
    <w:rsid w:val="00026053"/>
    <w:rPr>
      <w:rFonts w:ascii="Verdana" w:eastAsia="Times New Roman" w:hAnsi="Verdana" w:cs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tgost.ru/%D0%93%D0%9E%D0%A1%D0%A2%2012.2.033-78" TargetMode="External"/><Relationship Id="rId13" Type="http://schemas.openxmlformats.org/officeDocument/2006/relationships/hyperlink" Target="http://standartgost.ru/%D0%93%D0%9E%D0%A1%D0%A2%20%D0%A0%2052870-2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andartgost.ru/%D0%93%D0%9E%D0%A1%D0%A2%2012.2.032-78" TargetMode="External"/><Relationship Id="rId12" Type="http://schemas.openxmlformats.org/officeDocument/2006/relationships/hyperlink" Target="http://standartgost.ru/%D0%93%D0%9E%D0%A1%D0%A2%20%D0%A0%2055236.3-201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andartgost.ru/%D0%93%D0%9E%D0%A1%D0%A2%20%D0%A0%20%D0%98%D0%A1%D0%9E%207250-200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nipov.net/c_4620_snip_57874.html" TargetMode="External"/><Relationship Id="rId10" Type="http://schemas.openxmlformats.org/officeDocument/2006/relationships/hyperlink" Target="http://standartgost.ru/%D0%93%D0%9E%D0%A1%D0%A2%20%D0%A0%20%D0%98%D0%A1%D0%9E%2024502-2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ndartgost.ru/%D0%93%D0%9E%D0%A1%D0%A2%2030.001-83" TargetMode="External"/><Relationship Id="rId14" Type="http://schemas.openxmlformats.org/officeDocument/2006/relationships/hyperlink" Target="http://standartgost.ru/%D0%93%D0%9E%D0%A1%D0%A2%20%D0%98%D0%A1%D0%9E%208995-2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16</Pages>
  <Words>3374</Words>
  <Characters>19234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28</cp:revision>
  <dcterms:created xsi:type="dcterms:W3CDTF">2018-09-04T04:08:00Z</dcterms:created>
  <dcterms:modified xsi:type="dcterms:W3CDTF">2024-12-19T09:44:00Z</dcterms:modified>
</cp:coreProperties>
</file>